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6695C" w14:textId="11BDBA0F" w:rsidR="00527124" w:rsidRDefault="00F856FD" w:rsidP="00F64815">
      <w:pPr>
        <w:pStyle w:val="Heading1"/>
        <w:jc w:val="center"/>
        <w:rPr>
          <w:noProof/>
          <w:sz w:val="52"/>
          <w:szCs w:val="52"/>
        </w:rPr>
      </w:pPr>
      <w:r w:rsidRPr="00063D7F">
        <w:rPr>
          <w:noProof/>
          <w:sz w:val="52"/>
          <w:szCs w:val="52"/>
        </w:rPr>
        <w:drawing>
          <wp:anchor distT="0" distB="0" distL="114300" distR="114300" simplePos="0" relativeHeight="251669504" behindDoc="1" locked="0" layoutInCell="1" allowOverlap="1" wp14:anchorId="670761A3" wp14:editId="622693A1">
            <wp:simplePos x="0" y="0"/>
            <wp:positionH relativeFrom="page">
              <wp:posOffset>6246495</wp:posOffset>
            </wp:positionH>
            <wp:positionV relativeFrom="paragraph">
              <wp:posOffset>-929325</wp:posOffset>
            </wp:positionV>
            <wp:extent cx="1313970" cy="1313970"/>
            <wp:effectExtent l="0" t="0" r="635" b="635"/>
            <wp:wrapNone/>
            <wp:docPr id="2133763898"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07806"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527124" w:rsidRPr="00063D7F">
        <w:rPr>
          <w:noProof/>
          <w:sz w:val="52"/>
          <w:szCs w:val="52"/>
        </w:rPr>
        <w:t>Caldecote Preschool Curriculum</w:t>
      </w:r>
      <w:r w:rsidR="00F64815">
        <w:rPr>
          <w:noProof/>
          <w:sz w:val="52"/>
          <w:szCs w:val="52"/>
        </w:rPr>
        <w:t xml:space="preserve"> 2025</w:t>
      </w:r>
    </w:p>
    <w:p w14:paraId="6F0D77A7" w14:textId="77777777" w:rsidR="00F64815" w:rsidRPr="00F64815" w:rsidRDefault="00F64815" w:rsidP="00F64815"/>
    <w:p w14:paraId="587DDA18" w14:textId="77777777" w:rsidR="003A1471" w:rsidRPr="00665592" w:rsidRDefault="003A1471" w:rsidP="003A1471">
      <w:pPr>
        <w:pStyle w:val="Heading2"/>
        <w:jc w:val="center"/>
        <w:rPr>
          <w:i/>
          <w:iCs/>
        </w:rPr>
      </w:pPr>
      <w:r w:rsidRPr="00665592">
        <w:rPr>
          <w:i/>
          <w:iCs/>
        </w:rPr>
        <w:t>"Providing opportunities for every child, to support development and help them grow and thrive in a place that shares a love of learning and feels like home."</w:t>
      </w:r>
    </w:p>
    <w:p w14:paraId="1803C7DC" w14:textId="77777777" w:rsidR="006D3465" w:rsidRPr="006D3465" w:rsidRDefault="006D3465" w:rsidP="006D3465"/>
    <w:p w14:paraId="7D9DF543" w14:textId="28206BDD" w:rsidR="00A61F1E" w:rsidRPr="00A61F1E" w:rsidRDefault="00A61F1E" w:rsidP="00A61F1E">
      <w:pPr>
        <w:rPr>
          <w:rFonts w:asciiTheme="majorHAnsi" w:hAnsiTheme="majorHAnsi"/>
          <w:sz w:val="24"/>
          <w:szCs w:val="24"/>
        </w:rPr>
      </w:pPr>
      <w:r>
        <w:rPr>
          <w:rFonts w:asciiTheme="majorHAnsi" w:hAnsiTheme="majorHAnsi"/>
          <w:sz w:val="24"/>
          <w:szCs w:val="24"/>
        </w:rPr>
        <w:t>A</w:t>
      </w:r>
      <w:r w:rsidRPr="00A61F1E">
        <w:rPr>
          <w:rFonts w:asciiTheme="majorHAnsi" w:hAnsiTheme="majorHAnsi"/>
          <w:sz w:val="24"/>
          <w:szCs w:val="24"/>
        </w:rPr>
        <w:t>t Caldecote Preschool, our curriculum is thoughtfully designed in alignment with the Early Years Foundation Stage (EYFS) framework. We focus on creating a rich learning environment that nurtures every child's development and fosters meaningful conversations and learning opportunities.</w:t>
      </w:r>
    </w:p>
    <w:p w14:paraId="2FD70A45" w14:textId="0EDD4848" w:rsidR="00A61F1E" w:rsidRPr="00A61F1E" w:rsidRDefault="00A61F1E" w:rsidP="00A61F1E">
      <w:pPr>
        <w:rPr>
          <w:rFonts w:asciiTheme="majorHAnsi" w:hAnsiTheme="majorHAnsi"/>
          <w:sz w:val="24"/>
          <w:szCs w:val="24"/>
        </w:rPr>
      </w:pPr>
      <w:r w:rsidRPr="00A61F1E">
        <w:rPr>
          <w:rFonts w:asciiTheme="majorHAnsi" w:hAnsiTheme="majorHAnsi"/>
          <w:sz w:val="24"/>
          <w:szCs w:val="24"/>
        </w:rPr>
        <w:t xml:space="preserve">Our approach is </w:t>
      </w:r>
      <w:r w:rsidRPr="00A61F1E">
        <w:rPr>
          <w:rFonts w:asciiTheme="majorHAnsi" w:hAnsiTheme="majorHAnsi"/>
          <w:sz w:val="24"/>
          <w:szCs w:val="24"/>
        </w:rPr>
        <w:t>centred</w:t>
      </w:r>
      <w:r w:rsidRPr="00A61F1E">
        <w:rPr>
          <w:rFonts w:asciiTheme="majorHAnsi" w:hAnsiTheme="majorHAnsi"/>
          <w:sz w:val="24"/>
          <w:szCs w:val="24"/>
        </w:rPr>
        <w:t xml:space="preserve"> around the belief that children learn best when they are engaged and actively participating in their learning journey. We seize every opportunity to encourage exploration, curiosity, and creativity. </w:t>
      </w:r>
    </w:p>
    <w:p w14:paraId="67B1C784" w14:textId="77777777" w:rsidR="00A61F1E" w:rsidRPr="00A61F1E" w:rsidRDefault="00A61F1E" w:rsidP="00A61F1E">
      <w:pPr>
        <w:rPr>
          <w:rFonts w:asciiTheme="majorHAnsi" w:hAnsiTheme="majorHAnsi"/>
          <w:sz w:val="24"/>
          <w:szCs w:val="24"/>
        </w:rPr>
      </w:pPr>
      <w:r w:rsidRPr="00A61F1E">
        <w:rPr>
          <w:rFonts w:asciiTheme="majorHAnsi" w:hAnsiTheme="majorHAnsi"/>
          <w:sz w:val="24"/>
          <w:szCs w:val="24"/>
        </w:rPr>
        <w:t>We prioritize individualized learning, ensuring that each child receives the support and encouragement they need to thrive. Our dedicated staff members engage in ongoing dialogue with children, fostering conversations that stimulate thinking and inspire new ideas. We believe that open communication not only enhances learning but also builds confidence and self-esteem in our young learners.</w:t>
      </w:r>
    </w:p>
    <w:p w14:paraId="2A3FF39D" w14:textId="77777777" w:rsidR="00A61F1E" w:rsidRPr="00A61F1E" w:rsidRDefault="00A61F1E" w:rsidP="00A61F1E">
      <w:pPr>
        <w:rPr>
          <w:rFonts w:asciiTheme="majorHAnsi" w:hAnsiTheme="majorHAnsi"/>
          <w:sz w:val="24"/>
          <w:szCs w:val="24"/>
        </w:rPr>
      </w:pPr>
      <w:r w:rsidRPr="00A61F1E">
        <w:rPr>
          <w:rFonts w:asciiTheme="majorHAnsi" w:hAnsiTheme="majorHAnsi"/>
          <w:sz w:val="24"/>
          <w:szCs w:val="24"/>
        </w:rPr>
        <w:t>Through thoughtful planning and a responsive approach to each child's interests and needs, we create a dynamic and inclusive environment where learning is a joyful experience. At Caldecote Preschool, we understand that every moment is a chance for growth, and we are committed to making each child's time with us both meaningful and memorable.</w:t>
      </w:r>
    </w:p>
    <w:p w14:paraId="684A9932" w14:textId="77777777" w:rsidR="00924D87" w:rsidRDefault="00527124" w:rsidP="00527124">
      <w:pPr>
        <w:rPr>
          <w:rFonts w:asciiTheme="majorHAnsi" w:hAnsiTheme="majorHAnsi"/>
          <w:sz w:val="24"/>
          <w:szCs w:val="24"/>
        </w:rPr>
      </w:pPr>
      <w:r w:rsidRPr="00063D7F">
        <w:rPr>
          <w:rFonts w:asciiTheme="majorHAnsi" w:hAnsiTheme="majorHAnsi"/>
          <w:sz w:val="24"/>
          <w:szCs w:val="24"/>
        </w:rPr>
        <w:t>Caldecote Preschool</w:t>
      </w:r>
      <w:r w:rsidR="00DD30EC" w:rsidRPr="00063D7F">
        <w:rPr>
          <w:rFonts w:asciiTheme="majorHAnsi" w:hAnsiTheme="majorHAnsi"/>
          <w:sz w:val="24"/>
          <w:szCs w:val="24"/>
        </w:rPr>
        <w:t xml:space="preserve"> aim to</w:t>
      </w:r>
      <w:r w:rsidRPr="00063D7F">
        <w:rPr>
          <w:rFonts w:asciiTheme="majorHAnsi" w:hAnsiTheme="majorHAnsi"/>
          <w:sz w:val="24"/>
          <w:szCs w:val="24"/>
        </w:rPr>
        <w:t xml:space="preserve"> </w:t>
      </w:r>
      <w:r w:rsidR="009438AB" w:rsidRPr="00063D7F">
        <w:rPr>
          <w:rFonts w:asciiTheme="majorHAnsi" w:hAnsiTheme="majorHAnsi"/>
          <w:sz w:val="24"/>
          <w:szCs w:val="24"/>
        </w:rPr>
        <w:t>offer</w:t>
      </w:r>
      <w:r w:rsidRPr="00063D7F">
        <w:rPr>
          <w:rFonts w:asciiTheme="majorHAnsi" w:hAnsiTheme="majorHAnsi"/>
          <w:sz w:val="24"/>
          <w:szCs w:val="24"/>
        </w:rPr>
        <w:t xml:space="preserve"> children </w:t>
      </w:r>
      <w:r w:rsidR="009438AB" w:rsidRPr="00063D7F">
        <w:rPr>
          <w:rFonts w:asciiTheme="majorHAnsi" w:hAnsiTheme="majorHAnsi"/>
          <w:sz w:val="24"/>
          <w:szCs w:val="24"/>
        </w:rPr>
        <w:t>c</w:t>
      </w:r>
      <w:r w:rsidRPr="00063D7F">
        <w:rPr>
          <w:rFonts w:asciiTheme="majorHAnsi" w:hAnsiTheme="majorHAnsi"/>
          <w:sz w:val="24"/>
          <w:szCs w:val="24"/>
        </w:rPr>
        <w:t>onsistent encouragement</w:t>
      </w:r>
      <w:r w:rsidR="00531747" w:rsidRPr="00063D7F">
        <w:rPr>
          <w:rFonts w:asciiTheme="majorHAnsi" w:hAnsiTheme="majorHAnsi"/>
          <w:sz w:val="24"/>
          <w:szCs w:val="24"/>
        </w:rPr>
        <w:t xml:space="preserve"> </w:t>
      </w:r>
      <w:r w:rsidR="009438AB" w:rsidRPr="00063D7F">
        <w:rPr>
          <w:rFonts w:asciiTheme="majorHAnsi" w:hAnsiTheme="majorHAnsi"/>
          <w:sz w:val="24"/>
          <w:szCs w:val="24"/>
        </w:rPr>
        <w:t>to be independent</w:t>
      </w:r>
      <w:r w:rsidRPr="00063D7F">
        <w:rPr>
          <w:rFonts w:asciiTheme="majorHAnsi" w:hAnsiTheme="majorHAnsi"/>
          <w:sz w:val="24"/>
          <w:szCs w:val="24"/>
        </w:rPr>
        <w:t xml:space="preserve">, </w:t>
      </w:r>
      <w:r w:rsidR="009438AB" w:rsidRPr="00063D7F">
        <w:rPr>
          <w:rFonts w:asciiTheme="majorHAnsi" w:hAnsiTheme="majorHAnsi"/>
          <w:sz w:val="24"/>
          <w:szCs w:val="24"/>
        </w:rPr>
        <w:t>offering</w:t>
      </w:r>
      <w:r w:rsidR="00391CF1" w:rsidRPr="00063D7F">
        <w:rPr>
          <w:rFonts w:asciiTheme="majorHAnsi" w:hAnsiTheme="majorHAnsi"/>
          <w:sz w:val="24"/>
          <w:szCs w:val="24"/>
        </w:rPr>
        <w:t xml:space="preserve"> </w:t>
      </w:r>
      <w:r w:rsidR="009438AB" w:rsidRPr="00063D7F">
        <w:rPr>
          <w:rFonts w:asciiTheme="majorHAnsi" w:hAnsiTheme="majorHAnsi"/>
          <w:sz w:val="24"/>
          <w:szCs w:val="24"/>
        </w:rPr>
        <w:t>tools</w:t>
      </w:r>
      <w:r w:rsidR="00391CF1" w:rsidRPr="00063D7F">
        <w:rPr>
          <w:rFonts w:asciiTheme="majorHAnsi" w:hAnsiTheme="majorHAnsi"/>
          <w:sz w:val="24"/>
          <w:szCs w:val="24"/>
        </w:rPr>
        <w:t>, resources and guidance</w:t>
      </w:r>
      <w:r w:rsidR="009438AB" w:rsidRPr="00063D7F">
        <w:rPr>
          <w:rFonts w:asciiTheme="majorHAnsi" w:hAnsiTheme="majorHAnsi"/>
          <w:sz w:val="24"/>
          <w:szCs w:val="24"/>
        </w:rPr>
        <w:t xml:space="preserve"> </w:t>
      </w:r>
      <w:r w:rsidR="00531747" w:rsidRPr="00063D7F">
        <w:rPr>
          <w:rFonts w:asciiTheme="majorHAnsi" w:hAnsiTheme="majorHAnsi"/>
          <w:sz w:val="24"/>
          <w:szCs w:val="24"/>
        </w:rPr>
        <w:t>th</w:t>
      </w:r>
      <w:r w:rsidR="009438AB" w:rsidRPr="00063D7F">
        <w:rPr>
          <w:rFonts w:asciiTheme="majorHAnsi" w:hAnsiTheme="majorHAnsi"/>
          <w:sz w:val="24"/>
          <w:szCs w:val="24"/>
        </w:rPr>
        <w:t>at</w:t>
      </w:r>
      <w:r w:rsidR="00531747" w:rsidRPr="00063D7F">
        <w:rPr>
          <w:rFonts w:asciiTheme="majorHAnsi" w:hAnsiTheme="majorHAnsi"/>
          <w:sz w:val="24"/>
          <w:szCs w:val="24"/>
        </w:rPr>
        <w:t xml:space="preserve"> </w:t>
      </w:r>
      <w:r w:rsidR="00B3662C" w:rsidRPr="00063D7F">
        <w:rPr>
          <w:rFonts w:asciiTheme="majorHAnsi" w:hAnsiTheme="majorHAnsi"/>
          <w:sz w:val="24"/>
          <w:szCs w:val="24"/>
        </w:rPr>
        <w:t>empowers children</w:t>
      </w:r>
      <w:r w:rsidRPr="00063D7F">
        <w:rPr>
          <w:rFonts w:asciiTheme="majorHAnsi" w:hAnsiTheme="majorHAnsi"/>
          <w:sz w:val="24"/>
          <w:szCs w:val="24"/>
        </w:rPr>
        <w:t xml:space="preserve"> to </w:t>
      </w:r>
      <w:r w:rsidR="00B3662C" w:rsidRPr="00063D7F">
        <w:rPr>
          <w:rFonts w:asciiTheme="majorHAnsi" w:hAnsiTheme="majorHAnsi"/>
          <w:sz w:val="24"/>
          <w:szCs w:val="24"/>
        </w:rPr>
        <w:t>develop and thrive</w:t>
      </w:r>
      <w:r w:rsidR="00CD64AD" w:rsidRPr="00063D7F">
        <w:rPr>
          <w:rFonts w:asciiTheme="majorHAnsi" w:hAnsiTheme="majorHAnsi"/>
          <w:sz w:val="24"/>
          <w:szCs w:val="24"/>
        </w:rPr>
        <w:t xml:space="preserve"> in their learning</w:t>
      </w:r>
      <w:r w:rsidR="0071198C">
        <w:rPr>
          <w:rFonts w:asciiTheme="majorHAnsi" w:hAnsiTheme="majorHAnsi"/>
          <w:sz w:val="24"/>
          <w:szCs w:val="24"/>
        </w:rPr>
        <w:t xml:space="preserve">. </w:t>
      </w:r>
    </w:p>
    <w:p w14:paraId="5A6F5603" w14:textId="6DBC3A4D" w:rsidR="00AA5EF7" w:rsidRPr="00063D7F" w:rsidRDefault="00527124" w:rsidP="00527124">
      <w:pPr>
        <w:rPr>
          <w:rFonts w:asciiTheme="majorHAnsi" w:hAnsiTheme="majorHAnsi"/>
          <w:sz w:val="24"/>
          <w:szCs w:val="24"/>
        </w:rPr>
      </w:pPr>
      <w:r w:rsidRPr="00063D7F">
        <w:rPr>
          <w:rFonts w:asciiTheme="majorHAnsi" w:hAnsiTheme="majorHAnsi"/>
          <w:sz w:val="24"/>
          <w:szCs w:val="24"/>
        </w:rPr>
        <w:t>All children are individual</w:t>
      </w:r>
      <w:r w:rsidR="000015C8" w:rsidRPr="00063D7F">
        <w:rPr>
          <w:rFonts w:asciiTheme="majorHAnsi" w:hAnsiTheme="majorHAnsi"/>
          <w:sz w:val="24"/>
          <w:szCs w:val="24"/>
        </w:rPr>
        <w:t xml:space="preserve"> and treated as such</w:t>
      </w:r>
      <w:r w:rsidR="002F5E92" w:rsidRPr="00063D7F">
        <w:rPr>
          <w:rFonts w:asciiTheme="majorHAnsi" w:hAnsiTheme="majorHAnsi"/>
          <w:sz w:val="24"/>
          <w:szCs w:val="24"/>
        </w:rPr>
        <w:t>. We</w:t>
      </w:r>
      <w:r w:rsidRPr="00063D7F">
        <w:rPr>
          <w:rFonts w:asciiTheme="majorHAnsi" w:hAnsiTheme="majorHAnsi"/>
          <w:sz w:val="24"/>
          <w:szCs w:val="24"/>
        </w:rPr>
        <w:t xml:space="preserve"> offer equal opportunit</w:t>
      </w:r>
      <w:r w:rsidR="00ED36CC" w:rsidRPr="00063D7F">
        <w:rPr>
          <w:rFonts w:asciiTheme="majorHAnsi" w:hAnsiTheme="majorHAnsi"/>
          <w:sz w:val="24"/>
          <w:szCs w:val="24"/>
        </w:rPr>
        <w:t>ies</w:t>
      </w:r>
      <w:r w:rsidRPr="00063D7F">
        <w:rPr>
          <w:rFonts w:asciiTheme="majorHAnsi" w:hAnsiTheme="majorHAnsi"/>
          <w:sz w:val="24"/>
          <w:szCs w:val="24"/>
        </w:rPr>
        <w:t xml:space="preserve"> </w:t>
      </w:r>
      <w:r w:rsidR="002F5E92" w:rsidRPr="00063D7F">
        <w:rPr>
          <w:rFonts w:asciiTheme="majorHAnsi" w:hAnsiTheme="majorHAnsi"/>
          <w:sz w:val="24"/>
          <w:szCs w:val="24"/>
        </w:rPr>
        <w:t>for</w:t>
      </w:r>
      <w:r w:rsidRPr="00063D7F">
        <w:rPr>
          <w:rFonts w:asciiTheme="majorHAnsi" w:hAnsiTheme="majorHAnsi"/>
          <w:sz w:val="24"/>
          <w:szCs w:val="24"/>
        </w:rPr>
        <w:t xml:space="preserve"> </w:t>
      </w:r>
      <w:r w:rsidR="002F5E92" w:rsidRPr="00063D7F">
        <w:rPr>
          <w:rFonts w:asciiTheme="majorHAnsi" w:hAnsiTheme="majorHAnsi"/>
          <w:sz w:val="24"/>
          <w:szCs w:val="24"/>
        </w:rPr>
        <w:t>all</w:t>
      </w:r>
      <w:r w:rsidRPr="00063D7F">
        <w:rPr>
          <w:rFonts w:asciiTheme="majorHAnsi" w:hAnsiTheme="majorHAnsi"/>
          <w:sz w:val="24"/>
          <w:szCs w:val="24"/>
        </w:rPr>
        <w:t xml:space="preserve"> child</w:t>
      </w:r>
      <w:r w:rsidR="002F5E92" w:rsidRPr="00063D7F">
        <w:rPr>
          <w:rFonts w:asciiTheme="majorHAnsi" w:hAnsiTheme="majorHAnsi"/>
          <w:sz w:val="24"/>
          <w:szCs w:val="24"/>
        </w:rPr>
        <w:t>ren</w:t>
      </w:r>
      <w:r w:rsidR="00ED36CC" w:rsidRPr="00063D7F">
        <w:rPr>
          <w:rFonts w:asciiTheme="majorHAnsi" w:hAnsiTheme="majorHAnsi"/>
          <w:sz w:val="24"/>
          <w:szCs w:val="24"/>
        </w:rPr>
        <w:t xml:space="preserve">, </w:t>
      </w:r>
      <w:r w:rsidRPr="00063D7F">
        <w:rPr>
          <w:rFonts w:asciiTheme="majorHAnsi" w:hAnsiTheme="majorHAnsi"/>
          <w:sz w:val="24"/>
          <w:szCs w:val="24"/>
        </w:rPr>
        <w:t xml:space="preserve">ensuring </w:t>
      </w:r>
      <w:r w:rsidR="002F5E92" w:rsidRPr="00063D7F">
        <w:rPr>
          <w:rFonts w:asciiTheme="majorHAnsi" w:hAnsiTheme="majorHAnsi"/>
          <w:sz w:val="24"/>
          <w:szCs w:val="24"/>
        </w:rPr>
        <w:t xml:space="preserve">activities and </w:t>
      </w:r>
      <w:r w:rsidR="00CD2ACE" w:rsidRPr="00063D7F">
        <w:rPr>
          <w:rFonts w:asciiTheme="majorHAnsi" w:hAnsiTheme="majorHAnsi"/>
          <w:sz w:val="24"/>
          <w:szCs w:val="24"/>
        </w:rPr>
        <w:t>learning opportunities are</w:t>
      </w:r>
      <w:r w:rsidR="002F5E92" w:rsidRPr="00063D7F">
        <w:rPr>
          <w:rFonts w:asciiTheme="majorHAnsi" w:hAnsiTheme="majorHAnsi"/>
          <w:sz w:val="24"/>
          <w:szCs w:val="24"/>
        </w:rPr>
        <w:t xml:space="preserve"> inclusive</w:t>
      </w:r>
      <w:r w:rsidR="00CD2ACE" w:rsidRPr="00063D7F">
        <w:rPr>
          <w:rFonts w:asciiTheme="majorHAnsi" w:hAnsiTheme="majorHAnsi"/>
          <w:sz w:val="24"/>
          <w:szCs w:val="24"/>
        </w:rPr>
        <w:t>.</w:t>
      </w:r>
      <w:r w:rsidRPr="00063D7F">
        <w:rPr>
          <w:rFonts w:asciiTheme="majorHAnsi" w:hAnsiTheme="majorHAnsi"/>
          <w:sz w:val="24"/>
          <w:szCs w:val="24"/>
        </w:rPr>
        <w:t xml:space="preserve"> </w:t>
      </w:r>
      <w:r w:rsidR="00CD2ACE" w:rsidRPr="00063D7F">
        <w:rPr>
          <w:rFonts w:asciiTheme="majorHAnsi" w:hAnsiTheme="majorHAnsi"/>
          <w:sz w:val="24"/>
          <w:szCs w:val="24"/>
        </w:rPr>
        <w:t>Caldecote Preschool feel it</w:t>
      </w:r>
      <w:r w:rsidRPr="00063D7F">
        <w:rPr>
          <w:rFonts w:asciiTheme="majorHAnsi" w:hAnsiTheme="majorHAnsi"/>
          <w:sz w:val="24"/>
          <w:szCs w:val="24"/>
        </w:rPr>
        <w:t xml:space="preserve"> </w:t>
      </w:r>
      <w:r w:rsidR="00924D87">
        <w:rPr>
          <w:rFonts w:asciiTheme="majorHAnsi" w:hAnsiTheme="majorHAnsi"/>
          <w:sz w:val="24"/>
          <w:szCs w:val="24"/>
        </w:rPr>
        <w:t xml:space="preserve">is </w:t>
      </w:r>
      <w:r w:rsidRPr="00063D7F">
        <w:rPr>
          <w:rFonts w:asciiTheme="majorHAnsi" w:hAnsiTheme="majorHAnsi"/>
          <w:sz w:val="24"/>
          <w:szCs w:val="24"/>
        </w:rPr>
        <w:t xml:space="preserve">important to </w:t>
      </w:r>
      <w:r w:rsidR="00CD2ACE" w:rsidRPr="00063D7F">
        <w:rPr>
          <w:rFonts w:asciiTheme="majorHAnsi" w:hAnsiTheme="majorHAnsi"/>
          <w:sz w:val="24"/>
          <w:szCs w:val="24"/>
        </w:rPr>
        <w:t>ensure</w:t>
      </w:r>
      <w:r w:rsidRPr="00063D7F">
        <w:rPr>
          <w:rFonts w:asciiTheme="majorHAnsi" w:hAnsiTheme="majorHAnsi"/>
          <w:sz w:val="24"/>
          <w:szCs w:val="24"/>
        </w:rPr>
        <w:t xml:space="preserve"> that the children learn </w:t>
      </w:r>
      <w:r w:rsidR="005971C8" w:rsidRPr="00063D7F">
        <w:rPr>
          <w:rFonts w:asciiTheme="majorHAnsi" w:hAnsiTheme="majorHAnsi"/>
          <w:sz w:val="24"/>
          <w:szCs w:val="24"/>
        </w:rPr>
        <w:t>self-</w:t>
      </w:r>
      <w:r w:rsidRPr="00063D7F">
        <w:rPr>
          <w:rFonts w:asciiTheme="majorHAnsi" w:hAnsiTheme="majorHAnsi"/>
          <w:sz w:val="24"/>
          <w:szCs w:val="24"/>
        </w:rPr>
        <w:t xml:space="preserve">value </w:t>
      </w:r>
      <w:r w:rsidR="005971C8" w:rsidRPr="00063D7F">
        <w:rPr>
          <w:rFonts w:asciiTheme="majorHAnsi" w:hAnsiTheme="majorHAnsi"/>
          <w:sz w:val="24"/>
          <w:szCs w:val="24"/>
        </w:rPr>
        <w:t>as well as being kind and respectful of others. We</w:t>
      </w:r>
      <w:r w:rsidRPr="00063D7F">
        <w:rPr>
          <w:rFonts w:asciiTheme="majorHAnsi" w:hAnsiTheme="majorHAnsi"/>
          <w:sz w:val="24"/>
          <w:szCs w:val="24"/>
        </w:rPr>
        <w:t xml:space="preserve"> promot</w:t>
      </w:r>
      <w:r w:rsidR="005971C8" w:rsidRPr="00063D7F">
        <w:rPr>
          <w:rFonts w:asciiTheme="majorHAnsi" w:hAnsiTheme="majorHAnsi"/>
          <w:sz w:val="24"/>
          <w:szCs w:val="24"/>
        </w:rPr>
        <w:t>e</w:t>
      </w:r>
      <w:r w:rsidRPr="00063D7F">
        <w:rPr>
          <w:rFonts w:asciiTheme="majorHAnsi" w:hAnsiTheme="majorHAnsi"/>
          <w:sz w:val="24"/>
          <w:szCs w:val="24"/>
        </w:rPr>
        <w:t xml:space="preserve"> </w:t>
      </w:r>
      <w:r w:rsidR="005971C8" w:rsidRPr="00063D7F">
        <w:rPr>
          <w:rFonts w:asciiTheme="majorHAnsi" w:hAnsiTheme="majorHAnsi"/>
          <w:sz w:val="24"/>
          <w:szCs w:val="24"/>
        </w:rPr>
        <w:t>equity, diversity and inclusion in all aspects of the curriculum</w:t>
      </w:r>
      <w:r w:rsidR="00CE5F49" w:rsidRPr="00063D7F">
        <w:rPr>
          <w:rFonts w:asciiTheme="majorHAnsi" w:hAnsiTheme="majorHAnsi"/>
          <w:sz w:val="24"/>
          <w:szCs w:val="24"/>
        </w:rPr>
        <w:t>.</w:t>
      </w:r>
      <w:r w:rsidRPr="00063D7F">
        <w:rPr>
          <w:rFonts w:asciiTheme="majorHAnsi" w:hAnsiTheme="majorHAnsi"/>
          <w:sz w:val="24"/>
          <w:szCs w:val="24"/>
        </w:rPr>
        <w:t xml:space="preserve"> </w:t>
      </w:r>
      <w:r w:rsidR="00CE5F49" w:rsidRPr="00063D7F">
        <w:rPr>
          <w:rFonts w:asciiTheme="majorHAnsi" w:hAnsiTheme="majorHAnsi"/>
          <w:sz w:val="24"/>
          <w:szCs w:val="24"/>
        </w:rPr>
        <w:t xml:space="preserve">We are </w:t>
      </w:r>
      <w:r w:rsidR="00CE5F49" w:rsidRPr="00063D7F">
        <w:rPr>
          <w:rFonts w:asciiTheme="majorHAnsi" w:hAnsiTheme="majorHAnsi"/>
          <w:i/>
          <w:iCs/>
          <w:sz w:val="24"/>
          <w:szCs w:val="24"/>
        </w:rPr>
        <w:t xml:space="preserve">all </w:t>
      </w:r>
      <w:r w:rsidR="00CE5F49" w:rsidRPr="00063D7F">
        <w:rPr>
          <w:rFonts w:asciiTheme="majorHAnsi" w:hAnsiTheme="majorHAnsi"/>
          <w:sz w:val="24"/>
          <w:szCs w:val="24"/>
        </w:rPr>
        <w:t>open to learning at Caldecote Preschool</w:t>
      </w:r>
      <w:r w:rsidR="00FF1F19" w:rsidRPr="00063D7F">
        <w:rPr>
          <w:rFonts w:asciiTheme="majorHAnsi" w:hAnsiTheme="majorHAnsi"/>
          <w:sz w:val="24"/>
          <w:szCs w:val="24"/>
        </w:rPr>
        <w:t>, including staff. We welcome new ideas and are a setting that encourages and promotes</w:t>
      </w:r>
      <w:r w:rsidR="002E11F4" w:rsidRPr="00063D7F">
        <w:rPr>
          <w:rFonts w:asciiTheme="majorHAnsi" w:hAnsiTheme="majorHAnsi"/>
          <w:sz w:val="24"/>
          <w:szCs w:val="24"/>
        </w:rPr>
        <w:t xml:space="preserve"> community and opportunities for shared learning.</w:t>
      </w:r>
    </w:p>
    <w:p w14:paraId="2F1A68CD" w14:textId="77777777" w:rsidR="00603D9C" w:rsidRPr="00063D7F" w:rsidRDefault="00603D9C" w:rsidP="00527124">
      <w:pPr>
        <w:rPr>
          <w:rFonts w:asciiTheme="majorHAnsi" w:hAnsiTheme="majorHAnsi"/>
          <w:noProof/>
          <w:sz w:val="24"/>
          <w:szCs w:val="24"/>
        </w:rPr>
      </w:pPr>
    </w:p>
    <w:p w14:paraId="5E5E331B" w14:textId="46A47B49" w:rsidR="009958A3" w:rsidRPr="00063D7F" w:rsidRDefault="009958A3" w:rsidP="00527124">
      <w:pPr>
        <w:rPr>
          <w:rFonts w:asciiTheme="majorHAnsi" w:hAnsiTheme="majorHAnsi"/>
          <w:sz w:val="24"/>
          <w:szCs w:val="24"/>
        </w:rPr>
      </w:pPr>
      <w:r w:rsidRPr="00063D7F">
        <w:rPr>
          <w:rFonts w:asciiTheme="majorHAnsi" w:hAnsiTheme="majorHAnsi"/>
          <w:noProof/>
          <w:sz w:val="24"/>
          <w:szCs w:val="24"/>
        </w:rPr>
        <mc:AlternateContent>
          <mc:Choice Requires="wps">
            <w:drawing>
              <wp:anchor distT="0" distB="0" distL="114300" distR="114300" simplePos="0" relativeHeight="251663360" behindDoc="0" locked="0" layoutInCell="1" allowOverlap="1" wp14:anchorId="267BC498" wp14:editId="7531C638">
                <wp:simplePos x="0" y="0"/>
                <wp:positionH relativeFrom="column">
                  <wp:posOffset>0</wp:posOffset>
                </wp:positionH>
                <wp:positionV relativeFrom="paragraph">
                  <wp:posOffset>-635</wp:posOffset>
                </wp:positionV>
                <wp:extent cx="5715000" cy="9525"/>
                <wp:effectExtent l="0" t="0" r="19050" b="28575"/>
                <wp:wrapNone/>
                <wp:docPr id="1634990700" name="Straight Connector 1"/>
                <wp:cNvGraphicFramePr/>
                <a:graphic xmlns:a="http://schemas.openxmlformats.org/drawingml/2006/main">
                  <a:graphicData uri="http://schemas.microsoft.com/office/word/2010/wordprocessingShape">
                    <wps:wsp>
                      <wps:cNvCnPr/>
                      <wps:spPr>
                        <a:xfrm flipV="1">
                          <a:off x="0" y="0"/>
                          <a:ext cx="57150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283F5"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05pt" to="45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" strokecolor="black [3213]" strokeweight=".5pt">
                <v:stroke joinstyle="miter"/>
              </v:line>
            </w:pict>
          </mc:Fallback>
        </mc:AlternateContent>
      </w:r>
    </w:p>
    <w:p w14:paraId="6606A702" w14:textId="28FD9463" w:rsidR="002A6EDF" w:rsidRPr="00063D7F" w:rsidRDefault="00074272" w:rsidP="002A6EDF">
      <w:pPr>
        <w:rPr>
          <w:rFonts w:asciiTheme="majorHAnsi" w:hAnsiTheme="majorHAnsi"/>
          <w:sz w:val="24"/>
          <w:szCs w:val="24"/>
        </w:rPr>
      </w:pPr>
      <w:r w:rsidRPr="00063D7F">
        <w:rPr>
          <w:rFonts w:asciiTheme="majorHAnsi" w:hAnsiTheme="majorHAnsi"/>
          <w:sz w:val="24"/>
          <w:szCs w:val="24"/>
        </w:rPr>
        <w:t>At the centre</w:t>
      </w:r>
      <w:r w:rsidR="002A6EDF" w:rsidRPr="00063D7F">
        <w:rPr>
          <w:rFonts w:asciiTheme="majorHAnsi" w:hAnsiTheme="majorHAnsi"/>
          <w:sz w:val="24"/>
          <w:szCs w:val="24"/>
        </w:rPr>
        <w:t xml:space="preserve"> </w:t>
      </w:r>
      <w:r w:rsidR="00F65C1C" w:rsidRPr="00063D7F">
        <w:rPr>
          <w:rFonts w:asciiTheme="majorHAnsi" w:hAnsiTheme="majorHAnsi"/>
          <w:sz w:val="24"/>
          <w:szCs w:val="24"/>
        </w:rPr>
        <w:t xml:space="preserve">of the curriculum </w:t>
      </w:r>
      <w:r w:rsidRPr="00063D7F">
        <w:rPr>
          <w:rFonts w:asciiTheme="majorHAnsi" w:hAnsiTheme="majorHAnsi"/>
          <w:sz w:val="24"/>
          <w:szCs w:val="24"/>
        </w:rPr>
        <w:t>are</w:t>
      </w:r>
      <w:r w:rsidR="00F65C1C" w:rsidRPr="00063D7F">
        <w:rPr>
          <w:rFonts w:asciiTheme="majorHAnsi" w:hAnsiTheme="majorHAnsi"/>
          <w:sz w:val="24"/>
          <w:szCs w:val="24"/>
        </w:rPr>
        <w:t xml:space="preserve"> the </w:t>
      </w:r>
      <w:r w:rsidR="002A6EDF" w:rsidRPr="00063D7F">
        <w:rPr>
          <w:rFonts w:asciiTheme="majorHAnsi" w:hAnsiTheme="majorHAnsi"/>
          <w:sz w:val="24"/>
          <w:szCs w:val="24"/>
        </w:rPr>
        <w:t>three prime areas of learning</w:t>
      </w:r>
      <w:r w:rsidR="00F65C1C" w:rsidRPr="00063D7F">
        <w:rPr>
          <w:rFonts w:asciiTheme="majorHAnsi" w:hAnsiTheme="majorHAnsi"/>
          <w:sz w:val="24"/>
          <w:szCs w:val="24"/>
        </w:rPr>
        <w:t>;</w:t>
      </w:r>
      <w:r w:rsidR="002A6EDF" w:rsidRPr="00063D7F">
        <w:rPr>
          <w:rFonts w:asciiTheme="majorHAnsi" w:hAnsiTheme="majorHAnsi"/>
          <w:sz w:val="24"/>
          <w:szCs w:val="24"/>
        </w:rPr>
        <w:t xml:space="preserve"> </w:t>
      </w:r>
      <w:r w:rsidR="002A6EDF" w:rsidRPr="00063D7F">
        <w:rPr>
          <w:rFonts w:asciiTheme="majorHAnsi" w:hAnsiTheme="majorHAnsi"/>
          <w:i/>
          <w:iCs/>
          <w:sz w:val="24"/>
          <w:szCs w:val="24"/>
        </w:rPr>
        <w:t>Communication and Language</w:t>
      </w:r>
      <w:r w:rsidR="00F65C1C" w:rsidRPr="00063D7F">
        <w:rPr>
          <w:rFonts w:asciiTheme="majorHAnsi" w:hAnsiTheme="majorHAnsi"/>
          <w:sz w:val="24"/>
          <w:szCs w:val="24"/>
        </w:rPr>
        <w:t>;</w:t>
      </w:r>
      <w:r w:rsidR="002A6EDF" w:rsidRPr="00063D7F">
        <w:rPr>
          <w:rFonts w:asciiTheme="majorHAnsi" w:hAnsiTheme="majorHAnsi"/>
          <w:sz w:val="24"/>
          <w:szCs w:val="24"/>
        </w:rPr>
        <w:t xml:space="preserve"> </w:t>
      </w:r>
      <w:r w:rsidR="002A6EDF" w:rsidRPr="00063D7F">
        <w:rPr>
          <w:rFonts w:asciiTheme="majorHAnsi" w:hAnsiTheme="majorHAnsi"/>
          <w:i/>
          <w:iCs/>
          <w:sz w:val="24"/>
          <w:szCs w:val="24"/>
        </w:rPr>
        <w:t>Personal, Social and Emotional Development</w:t>
      </w:r>
      <w:r w:rsidR="00F65C1C" w:rsidRPr="00063D7F">
        <w:rPr>
          <w:rFonts w:asciiTheme="majorHAnsi" w:hAnsiTheme="majorHAnsi"/>
          <w:sz w:val="24"/>
          <w:szCs w:val="24"/>
        </w:rPr>
        <w:t xml:space="preserve"> </w:t>
      </w:r>
      <w:r w:rsidR="002A6EDF" w:rsidRPr="00063D7F">
        <w:rPr>
          <w:rFonts w:asciiTheme="majorHAnsi" w:hAnsiTheme="majorHAnsi"/>
          <w:sz w:val="24"/>
          <w:szCs w:val="24"/>
        </w:rPr>
        <w:t xml:space="preserve">and </w:t>
      </w:r>
      <w:r w:rsidR="002A6EDF" w:rsidRPr="00063D7F">
        <w:rPr>
          <w:rFonts w:asciiTheme="majorHAnsi" w:hAnsiTheme="majorHAnsi"/>
          <w:i/>
          <w:iCs/>
          <w:sz w:val="24"/>
          <w:szCs w:val="24"/>
        </w:rPr>
        <w:t>Physical Development.</w:t>
      </w:r>
      <w:r w:rsidRPr="00063D7F">
        <w:rPr>
          <w:rFonts w:asciiTheme="majorHAnsi" w:hAnsiTheme="majorHAnsi"/>
          <w:i/>
          <w:iCs/>
          <w:sz w:val="24"/>
          <w:szCs w:val="24"/>
        </w:rPr>
        <w:t xml:space="preserve"> </w:t>
      </w:r>
    </w:p>
    <w:p w14:paraId="751E4F4E" w14:textId="53DBDA68" w:rsidR="00A71BAE" w:rsidRPr="00063D7F" w:rsidRDefault="008E33B0" w:rsidP="002A6EDF">
      <w:pPr>
        <w:rPr>
          <w:rFonts w:asciiTheme="majorHAnsi" w:hAnsiTheme="majorHAnsi"/>
          <w:sz w:val="24"/>
          <w:szCs w:val="24"/>
        </w:rPr>
      </w:pPr>
      <w:r w:rsidRPr="00063D7F">
        <w:rPr>
          <w:rFonts w:asciiTheme="majorHAnsi" w:hAnsiTheme="majorHAnsi"/>
          <w:b/>
          <w:bCs/>
          <w:noProof/>
          <w:sz w:val="52"/>
          <w:szCs w:val="52"/>
          <w:u w:val="single"/>
        </w:rPr>
        <w:lastRenderedPageBreak/>
        <w:drawing>
          <wp:anchor distT="0" distB="0" distL="114300" distR="114300" simplePos="0" relativeHeight="251673600" behindDoc="1" locked="0" layoutInCell="1" allowOverlap="1" wp14:anchorId="474F14DB" wp14:editId="583D759F">
            <wp:simplePos x="0" y="0"/>
            <wp:positionH relativeFrom="page">
              <wp:posOffset>6223000</wp:posOffset>
            </wp:positionH>
            <wp:positionV relativeFrom="paragraph">
              <wp:posOffset>-1088390</wp:posOffset>
            </wp:positionV>
            <wp:extent cx="1349477" cy="1349477"/>
            <wp:effectExtent l="0" t="0" r="3175" b="3175"/>
            <wp:wrapNone/>
            <wp:docPr id="31845949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07806"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9477" cy="1349477"/>
                    </a:xfrm>
                    <a:prstGeom prst="rect">
                      <a:avLst/>
                    </a:prstGeom>
                  </pic:spPr>
                </pic:pic>
              </a:graphicData>
            </a:graphic>
            <wp14:sizeRelH relativeFrom="margin">
              <wp14:pctWidth>0</wp14:pctWidth>
            </wp14:sizeRelH>
            <wp14:sizeRelV relativeFrom="margin">
              <wp14:pctHeight>0</wp14:pctHeight>
            </wp14:sizeRelV>
          </wp:anchor>
        </w:drawing>
      </w:r>
      <w:r w:rsidR="002A6EDF" w:rsidRPr="00063D7F">
        <w:rPr>
          <w:rStyle w:val="Heading2Char"/>
        </w:rPr>
        <w:t>Communication and Language</w:t>
      </w:r>
      <w:r w:rsidR="002A6EDF" w:rsidRPr="00063D7F">
        <w:rPr>
          <w:rFonts w:asciiTheme="majorHAnsi" w:hAnsiTheme="majorHAnsi"/>
          <w:sz w:val="24"/>
          <w:szCs w:val="24"/>
        </w:rPr>
        <w:br/>
      </w:r>
      <w:r w:rsidR="00074272" w:rsidRPr="00063D7F">
        <w:rPr>
          <w:rFonts w:asciiTheme="majorHAnsi" w:hAnsiTheme="majorHAnsi"/>
          <w:sz w:val="24"/>
          <w:szCs w:val="24"/>
        </w:rPr>
        <w:t>Not only is language learnt orally</w:t>
      </w:r>
      <w:r w:rsidR="00181B15" w:rsidRPr="00063D7F">
        <w:rPr>
          <w:rFonts w:asciiTheme="majorHAnsi" w:hAnsiTheme="majorHAnsi"/>
          <w:sz w:val="24"/>
          <w:szCs w:val="24"/>
        </w:rPr>
        <w:t>, in Early Years</w:t>
      </w:r>
      <w:r w:rsidR="002A6EDF" w:rsidRPr="00063D7F">
        <w:rPr>
          <w:rFonts w:asciiTheme="majorHAnsi" w:hAnsiTheme="majorHAnsi"/>
          <w:sz w:val="24"/>
          <w:szCs w:val="24"/>
        </w:rPr>
        <w:t xml:space="preserve"> </w:t>
      </w:r>
      <w:r w:rsidR="00370A99" w:rsidRPr="00063D7F">
        <w:rPr>
          <w:rFonts w:asciiTheme="majorHAnsi" w:hAnsiTheme="majorHAnsi"/>
          <w:sz w:val="24"/>
          <w:szCs w:val="24"/>
        </w:rPr>
        <w:t>language is</w:t>
      </w:r>
      <w:r w:rsidR="0062167D" w:rsidRPr="00063D7F">
        <w:rPr>
          <w:rFonts w:asciiTheme="majorHAnsi" w:hAnsiTheme="majorHAnsi"/>
          <w:sz w:val="24"/>
          <w:szCs w:val="24"/>
        </w:rPr>
        <w:t xml:space="preserve"> often</w:t>
      </w:r>
      <w:r w:rsidR="002A6EDF" w:rsidRPr="00063D7F">
        <w:rPr>
          <w:rFonts w:asciiTheme="majorHAnsi" w:hAnsiTheme="majorHAnsi"/>
          <w:sz w:val="24"/>
          <w:szCs w:val="24"/>
        </w:rPr>
        <w:t xml:space="preserve"> learned through play</w:t>
      </w:r>
      <w:r w:rsidR="00181B15" w:rsidRPr="00063D7F">
        <w:rPr>
          <w:rFonts w:asciiTheme="majorHAnsi" w:hAnsiTheme="majorHAnsi"/>
          <w:sz w:val="24"/>
          <w:szCs w:val="24"/>
        </w:rPr>
        <w:t xml:space="preserve">. </w:t>
      </w:r>
      <w:r w:rsidR="00556DBC" w:rsidRPr="00063D7F">
        <w:rPr>
          <w:rFonts w:asciiTheme="majorHAnsi" w:hAnsiTheme="majorHAnsi"/>
          <w:sz w:val="24"/>
          <w:szCs w:val="24"/>
        </w:rPr>
        <w:t xml:space="preserve">For </w:t>
      </w:r>
      <w:r w:rsidR="00BB375B" w:rsidRPr="00063D7F">
        <w:rPr>
          <w:rFonts w:asciiTheme="majorHAnsi" w:hAnsiTheme="majorHAnsi"/>
          <w:sz w:val="24"/>
          <w:szCs w:val="24"/>
        </w:rPr>
        <w:t>example,</w:t>
      </w:r>
      <w:r w:rsidR="002A6EDF" w:rsidRPr="00063D7F">
        <w:rPr>
          <w:rFonts w:asciiTheme="majorHAnsi" w:hAnsiTheme="majorHAnsi"/>
          <w:sz w:val="24"/>
          <w:szCs w:val="24"/>
        </w:rPr>
        <w:t xml:space="preserve"> </w:t>
      </w:r>
      <w:r w:rsidR="0061406D" w:rsidRPr="00063D7F">
        <w:rPr>
          <w:rFonts w:asciiTheme="majorHAnsi" w:hAnsiTheme="majorHAnsi"/>
          <w:sz w:val="24"/>
          <w:szCs w:val="24"/>
        </w:rPr>
        <w:t>during stories,</w:t>
      </w:r>
      <w:r w:rsidR="002A6EDF" w:rsidRPr="00063D7F">
        <w:rPr>
          <w:rFonts w:asciiTheme="majorHAnsi" w:hAnsiTheme="majorHAnsi"/>
          <w:sz w:val="24"/>
          <w:szCs w:val="24"/>
        </w:rPr>
        <w:t xml:space="preserve"> using visual props, </w:t>
      </w:r>
      <w:r w:rsidR="0061406D" w:rsidRPr="00063D7F">
        <w:rPr>
          <w:rFonts w:asciiTheme="majorHAnsi" w:hAnsiTheme="majorHAnsi"/>
          <w:sz w:val="24"/>
          <w:szCs w:val="24"/>
        </w:rPr>
        <w:t>imitating</w:t>
      </w:r>
      <w:r w:rsidR="002A6EDF" w:rsidRPr="00063D7F">
        <w:rPr>
          <w:rFonts w:asciiTheme="majorHAnsi" w:hAnsiTheme="majorHAnsi"/>
          <w:sz w:val="24"/>
          <w:szCs w:val="24"/>
        </w:rPr>
        <w:t xml:space="preserve"> </w:t>
      </w:r>
      <w:r w:rsidR="0061406D" w:rsidRPr="00063D7F">
        <w:rPr>
          <w:rFonts w:asciiTheme="majorHAnsi" w:hAnsiTheme="majorHAnsi"/>
          <w:sz w:val="24"/>
          <w:szCs w:val="24"/>
        </w:rPr>
        <w:t>animal noises</w:t>
      </w:r>
      <w:r w:rsidR="002A6EDF" w:rsidRPr="00063D7F">
        <w:rPr>
          <w:rFonts w:asciiTheme="majorHAnsi" w:hAnsiTheme="majorHAnsi"/>
          <w:sz w:val="24"/>
          <w:szCs w:val="24"/>
        </w:rPr>
        <w:t xml:space="preserve">, or </w:t>
      </w:r>
      <w:r w:rsidR="00556DBC" w:rsidRPr="00063D7F">
        <w:rPr>
          <w:rFonts w:asciiTheme="majorHAnsi" w:hAnsiTheme="majorHAnsi"/>
          <w:sz w:val="24"/>
          <w:szCs w:val="24"/>
        </w:rPr>
        <w:t>role-playing</w:t>
      </w:r>
      <w:r w:rsidR="002A6EDF" w:rsidRPr="00063D7F">
        <w:rPr>
          <w:rFonts w:asciiTheme="majorHAnsi" w:hAnsiTheme="majorHAnsi"/>
          <w:sz w:val="24"/>
          <w:szCs w:val="24"/>
        </w:rPr>
        <w:t xml:space="preserve"> in the home corner café. </w:t>
      </w:r>
      <w:r w:rsidR="00556DBC" w:rsidRPr="00063D7F">
        <w:rPr>
          <w:rFonts w:asciiTheme="majorHAnsi" w:hAnsiTheme="majorHAnsi"/>
          <w:sz w:val="24"/>
          <w:szCs w:val="24"/>
        </w:rPr>
        <w:t xml:space="preserve">Role play and imitation </w:t>
      </w:r>
      <w:r w:rsidR="00BB375B" w:rsidRPr="00063D7F">
        <w:rPr>
          <w:rFonts w:asciiTheme="majorHAnsi" w:hAnsiTheme="majorHAnsi"/>
          <w:sz w:val="24"/>
          <w:szCs w:val="24"/>
        </w:rPr>
        <w:t>offer</w:t>
      </w:r>
      <w:r w:rsidR="002A6EDF" w:rsidRPr="00063D7F">
        <w:rPr>
          <w:rFonts w:asciiTheme="majorHAnsi" w:hAnsiTheme="majorHAnsi"/>
          <w:sz w:val="24"/>
          <w:szCs w:val="24"/>
        </w:rPr>
        <w:t xml:space="preserve"> opportunities for children to practice </w:t>
      </w:r>
      <w:r w:rsidR="00CA42A4" w:rsidRPr="00063D7F">
        <w:rPr>
          <w:rFonts w:asciiTheme="majorHAnsi" w:hAnsiTheme="majorHAnsi"/>
          <w:sz w:val="24"/>
          <w:szCs w:val="24"/>
        </w:rPr>
        <w:t>reciprocal communication</w:t>
      </w:r>
      <w:r w:rsidR="002A6EDF" w:rsidRPr="00063D7F">
        <w:rPr>
          <w:rFonts w:asciiTheme="majorHAnsi" w:hAnsiTheme="majorHAnsi"/>
          <w:sz w:val="24"/>
          <w:szCs w:val="24"/>
        </w:rPr>
        <w:t>, whi</w:t>
      </w:r>
      <w:r w:rsidR="00CA42A4" w:rsidRPr="00063D7F">
        <w:rPr>
          <w:rFonts w:asciiTheme="majorHAnsi" w:hAnsiTheme="majorHAnsi"/>
          <w:sz w:val="24"/>
          <w:szCs w:val="24"/>
        </w:rPr>
        <w:t>lst</w:t>
      </w:r>
      <w:r w:rsidR="002A6EDF" w:rsidRPr="00063D7F">
        <w:rPr>
          <w:rFonts w:asciiTheme="majorHAnsi" w:hAnsiTheme="majorHAnsi"/>
          <w:sz w:val="24"/>
          <w:szCs w:val="24"/>
        </w:rPr>
        <w:t xml:space="preserve"> adults </w:t>
      </w:r>
      <w:r w:rsidR="00CA42A4" w:rsidRPr="00063D7F">
        <w:rPr>
          <w:rFonts w:asciiTheme="majorHAnsi" w:hAnsiTheme="majorHAnsi"/>
          <w:sz w:val="24"/>
          <w:szCs w:val="24"/>
        </w:rPr>
        <w:t>support</w:t>
      </w:r>
      <w:r w:rsidR="002A6EDF" w:rsidRPr="00063D7F">
        <w:rPr>
          <w:rFonts w:asciiTheme="majorHAnsi" w:hAnsiTheme="majorHAnsi"/>
          <w:sz w:val="24"/>
          <w:szCs w:val="24"/>
        </w:rPr>
        <w:t xml:space="preserve"> vocabulary</w:t>
      </w:r>
      <w:r w:rsidR="00EE0490" w:rsidRPr="00063D7F">
        <w:rPr>
          <w:rFonts w:asciiTheme="majorHAnsi" w:hAnsiTheme="majorHAnsi"/>
          <w:sz w:val="24"/>
          <w:szCs w:val="24"/>
        </w:rPr>
        <w:t xml:space="preserve"> by following a range of communication tactics</w:t>
      </w:r>
      <w:r w:rsidR="002A6EDF" w:rsidRPr="00063D7F">
        <w:rPr>
          <w:rFonts w:asciiTheme="majorHAnsi" w:hAnsiTheme="majorHAnsi"/>
          <w:sz w:val="24"/>
          <w:szCs w:val="24"/>
        </w:rPr>
        <w:t>.</w:t>
      </w:r>
      <w:r w:rsidR="00EE0490" w:rsidRPr="00063D7F">
        <w:rPr>
          <w:rFonts w:asciiTheme="majorHAnsi" w:hAnsiTheme="majorHAnsi"/>
          <w:sz w:val="24"/>
          <w:szCs w:val="24"/>
        </w:rPr>
        <w:t xml:space="preserve"> For example: rephrase and repeat.</w:t>
      </w:r>
      <w:r w:rsidR="002A6EDF" w:rsidRPr="00063D7F">
        <w:rPr>
          <w:rFonts w:asciiTheme="majorHAnsi" w:hAnsiTheme="majorHAnsi"/>
          <w:sz w:val="24"/>
          <w:szCs w:val="24"/>
        </w:rPr>
        <w:t xml:space="preserve"> </w:t>
      </w:r>
      <w:r w:rsidR="00A71BAE" w:rsidRPr="00063D7F">
        <w:rPr>
          <w:rFonts w:asciiTheme="majorHAnsi" w:hAnsiTheme="majorHAnsi"/>
          <w:sz w:val="24"/>
          <w:szCs w:val="24"/>
        </w:rPr>
        <w:br/>
      </w:r>
      <w:r w:rsidR="007521A9" w:rsidRPr="00063D7F">
        <w:rPr>
          <w:rFonts w:asciiTheme="majorHAnsi" w:hAnsiTheme="majorHAnsi"/>
          <w:sz w:val="24"/>
          <w:szCs w:val="24"/>
        </w:rPr>
        <w:t xml:space="preserve">For younger children, we </w:t>
      </w:r>
      <w:r w:rsidR="00802EFA" w:rsidRPr="00063D7F">
        <w:rPr>
          <w:rFonts w:asciiTheme="majorHAnsi" w:hAnsiTheme="majorHAnsi"/>
          <w:sz w:val="24"/>
          <w:szCs w:val="24"/>
        </w:rPr>
        <w:t xml:space="preserve">support their vocabulary, using new and exciting words. </w:t>
      </w:r>
      <w:r w:rsidR="0003070F" w:rsidRPr="00063D7F">
        <w:rPr>
          <w:rFonts w:asciiTheme="majorHAnsi" w:hAnsiTheme="majorHAnsi"/>
          <w:sz w:val="24"/>
          <w:szCs w:val="24"/>
        </w:rPr>
        <w:t xml:space="preserve">We </w:t>
      </w:r>
      <w:r w:rsidR="00AA51F2" w:rsidRPr="00063D7F">
        <w:rPr>
          <w:rFonts w:asciiTheme="majorHAnsi" w:hAnsiTheme="majorHAnsi"/>
          <w:sz w:val="24"/>
          <w:szCs w:val="24"/>
        </w:rPr>
        <w:t xml:space="preserve">offer </w:t>
      </w:r>
      <w:r w:rsidR="000C1509" w:rsidRPr="00063D7F">
        <w:rPr>
          <w:rFonts w:asciiTheme="majorHAnsi" w:hAnsiTheme="majorHAnsi"/>
          <w:sz w:val="24"/>
          <w:szCs w:val="24"/>
        </w:rPr>
        <w:t>simple instructions to aid their understanding</w:t>
      </w:r>
      <w:r w:rsidR="008F29E9" w:rsidRPr="00063D7F">
        <w:rPr>
          <w:rFonts w:asciiTheme="majorHAnsi" w:hAnsiTheme="majorHAnsi"/>
          <w:sz w:val="24"/>
          <w:szCs w:val="24"/>
        </w:rPr>
        <w:t xml:space="preserve"> and </w:t>
      </w:r>
      <w:r w:rsidR="002E44A2" w:rsidRPr="00063D7F">
        <w:rPr>
          <w:rFonts w:asciiTheme="majorHAnsi" w:hAnsiTheme="majorHAnsi"/>
          <w:sz w:val="24"/>
          <w:szCs w:val="24"/>
        </w:rPr>
        <w:t xml:space="preserve">read repetitive stories that support learning through memory and recall. </w:t>
      </w:r>
      <w:r w:rsidR="002A2EE0" w:rsidRPr="00063D7F">
        <w:rPr>
          <w:rFonts w:asciiTheme="majorHAnsi" w:hAnsiTheme="majorHAnsi"/>
          <w:sz w:val="24"/>
          <w:szCs w:val="24"/>
        </w:rPr>
        <w:t>Secure language and communication skills</w:t>
      </w:r>
      <w:r w:rsidR="00D10A5B" w:rsidRPr="00063D7F">
        <w:rPr>
          <w:rFonts w:asciiTheme="majorHAnsi" w:hAnsiTheme="majorHAnsi"/>
          <w:sz w:val="24"/>
          <w:szCs w:val="24"/>
        </w:rPr>
        <w:t xml:space="preserve"> support children to</w:t>
      </w:r>
      <w:r w:rsidR="00771468" w:rsidRPr="00063D7F">
        <w:rPr>
          <w:rFonts w:asciiTheme="majorHAnsi" w:hAnsiTheme="majorHAnsi"/>
          <w:sz w:val="24"/>
          <w:szCs w:val="24"/>
        </w:rPr>
        <w:t xml:space="preserve"> be able to follow two-part instructions</w:t>
      </w:r>
      <w:r w:rsidR="0090489C" w:rsidRPr="00063D7F">
        <w:rPr>
          <w:rFonts w:asciiTheme="majorHAnsi" w:hAnsiTheme="majorHAnsi"/>
          <w:sz w:val="24"/>
          <w:szCs w:val="24"/>
        </w:rPr>
        <w:t xml:space="preserve"> and to</w:t>
      </w:r>
      <w:r w:rsidR="00A077DA" w:rsidRPr="00063D7F">
        <w:rPr>
          <w:rFonts w:asciiTheme="majorHAnsi" w:hAnsiTheme="majorHAnsi"/>
          <w:sz w:val="24"/>
          <w:szCs w:val="24"/>
        </w:rPr>
        <w:t xml:space="preserve"> maintain focus and attention during tasks </w:t>
      </w:r>
      <w:r w:rsidR="00D10A5B" w:rsidRPr="00063D7F">
        <w:rPr>
          <w:rFonts w:asciiTheme="majorHAnsi" w:hAnsiTheme="majorHAnsi"/>
          <w:sz w:val="24"/>
          <w:szCs w:val="24"/>
        </w:rPr>
        <w:t>and</w:t>
      </w:r>
      <w:r w:rsidR="00A077DA" w:rsidRPr="00063D7F">
        <w:rPr>
          <w:rFonts w:asciiTheme="majorHAnsi" w:hAnsiTheme="majorHAnsi"/>
          <w:sz w:val="24"/>
          <w:szCs w:val="24"/>
        </w:rPr>
        <w:t xml:space="preserve"> activities</w:t>
      </w:r>
      <w:r w:rsidR="0090489C" w:rsidRPr="00063D7F">
        <w:rPr>
          <w:rFonts w:asciiTheme="majorHAnsi" w:hAnsiTheme="majorHAnsi"/>
          <w:sz w:val="24"/>
          <w:szCs w:val="24"/>
        </w:rPr>
        <w:t>.</w:t>
      </w:r>
    </w:p>
    <w:p w14:paraId="6890710E" w14:textId="77777777" w:rsidR="00F64815" w:rsidRDefault="00187BB0" w:rsidP="006E2C84">
      <w:pPr>
        <w:rPr>
          <w:rFonts w:asciiTheme="majorHAnsi" w:hAnsiTheme="majorHAnsi"/>
          <w:sz w:val="24"/>
          <w:szCs w:val="24"/>
        </w:rPr>
      </w:pPr>
      <w:r w:rsidRPr="00063D7F">
        <w:rPr>
          <w:rStyle w:val="Heading2Char"/>
        </w:rPr>
        <w:t>Physical Development</w:t>
      </w:r>
      <w:r w:rsidRPr="00063D7F">
        <w:rPr>
          <w:rFonts w:asciiTheme="majorHAnsi" w:hAnsiTheme="majorHAnsi"/>
          <w:sz w:val="24"/>
          <w:szCs w:val="24"/>
        </w:rPr>
        <w:br/>
        <w:t xml:space="preserve">Children </w:t>
      </w:r>
      <w:r w:rsidR="0090489C" w:rsidRPr="00063D7F">
        <w:rPr>
          <w:rFonts w:asciiTheme="majorHAnsi" w:hAnsiTheme="majorHAnsi"/>
          <w:sz w:val="24"/>
          <w:szCs w:val="24"/>
        </w:rPr>
        <w:t>enjoy physical play and movemen</w:t>
      </w:r>
      <w:r w:rsidR="000166F8" w:rsidRPr="00063D7F">
        <w:rPr>
          <w:rFonts w:asciiTheme="majorHAnsi" w:hAnsiTheme="majorHAnsi"/>
          <w:sz w:val="24"/>
          <w:szCs w:val="24"/>
        </w:rPr>
        <w:t>t</w:t>
      </w:r>
      <w:r w:rsidRPr="00063D7F">
        <w:rPr>
          <w:rFonts w:asciiTheme="majorHAnsi" w:hAnsiTheme="majorHAnsi"/>
          <w:sz w:val="24"/>
          <w:szCs w:val="24"/>
        </w:rPr>
        <w:t xml:space="preserve">. </w:t>
      </w:r>
      <w:r w:rsidR="005B40A2" w:rsidRPr="00063D7F">
        <w:rPr>
          <w:rFonts w:asciiTheme="majorHAnsi" w:hAnsiTheme="majorHAnsi"/>
          <w:sz w:val="24"/>
          <w:szCs w:val="24"/>
        </w:rPr>
        <w:t>At Caldecote Preschool, w</w:t>
      </w:r>
      <w:r w:rsidR="000166F8" w:rsidRPr="00063D7F">
        <w:rPr>
          <w:rFonts w:asciiTheme="majorHAnsi" w:hAnsiTheme="majorHAnsi"/>
          <w:sz w:val="24"/>
          <w:szCs w:val="24"/>
        </w:rPr>
        <w:t xml:space="preserve">e support the early </w:t>
      </w:r>
      <w:r w:rsidR="005B40A2" w:rsidRPr="00063D7F">
        <w:rPr>
          <w:rFonts w:asciiTheme="majorHAnsi" w:hAnsiTheme="majorHAnsi"/>
          <w:sz w:val="24"/>
          <w:szCs w:val="24"/>
        </w:rPr>
        <w:t>stages of physical</w:t>
      </w:r>
      <w:r w:rsidR="000166F8" w:rsidRPr="00063D7F">
        <w:rPr>
          <w:rFonts w:asciiTheme="majorHAnsi" w:hAnsiTheme="majorHAnsi"/>
          <w:sz w:val="24"/>
          <w:szCs w:val="24"/>
        </w:rPr>
        <w:t xml:space="preserve"> development </w:t>
      </w:r>
      <w:r w:rsidR="005B40A2" w:rsidRPr="00063D7F">
        <w:rPr>
          <w:rFonts w:asciiTheme="majorHAnsi" w:hAnsiTheme="majorHAnsi"/>
          <w:sz w:val="24"/>
          <w:szCs w:val="24"/>
        </w:rPr>
        <w:t>by providing</w:t>
      </w:r>
      <w:r w:rsidR="00B830DE" w:rsidRPr="00063D7F">
        <w:rPr>
          <w:rFonts w:asciiTheme="majorHAnsi" w:hAnsiTheme="majorHAnsi"/>
          <w:sz w:val="24"/>
          <w:szCs w:val="24"/>
        </w:rPr>
        <w:t xml:space="preserve"> resources and offering encouragement. For</w:t>
      </w:r>
      <w:r w:rsidRPr="00063D7F">
        <w:rPr>
          <w:rFonts w:asciiTheme="majorHAnsi" w:hAnsiTheme="majorHAnsi"/>
          <w:sz w:val="24"/>
          <w:szCs w:val="24"/>
        </w:rPr>
        <w:t xml:space="preserve"> </w:t>
      </w:r>
    </w:p>
    <w:p w14:paraId="365C965F" w14:textId="616AA8D5" w:rsidR="00F64815" w:rsidRDefault="00F64815" w:rsidP="006E2C84">
      <w:pPr>
        <w:rPr>
          <w:rFonts w:asciiTheme="majorHAnsi" w:hAnsiTheme="majorHAnsi"/>
          <w:sz w:val="24"/>
          <w:szCs w:val="24"/>
        </w:rPr>
      </w:pPr>
    </w:p>
    <w:p w14:paraId="5EA64EA5" w14:textId="6B0067E4" w:rsidR="00E13039" w:rsidRPr="00063D7F" w:rsidRDefault="00B2613F" w:rsidP="006E2C84">
      <w:pPr>
        <w:rPr>
          <w:rFonts w:asciiTheme="majorHAnsi" w:hAnsiTheme="majorHAnsi"/>
          <w:sz w:val="24"/>
          <w:szCs w:val="24"/>
        </w:rPr>
      </w:pPr>
      <w:r w:rsidRPr="00063D7F">
        <w:rPr>
          <w:rFonts w:asciiTheme="majorHAnsi" w:hAnsiTheme="majorHAnsi"/>
          <w:sz w:val="24"/>
          <w:szCs w:val="24"/>
        </w:rPr>
        <w:t>example,</w:t>
      </w:r>
      <w:r w:rsidR="00187BB0" w:rsidRPr="00063D7F">
        <w:rPr>
          <w:rFonts w:asciiTheme="majorHAnsi" w:hAnsiTheme="majorHAnsi"/>
          <w:sz w:val="24"/>
          <w:szCs w:val="24"/>
        </w:rPr>
        <w:t xml:space="preserve"> </w:t>
      </w:r>
      <w:r w:rsidR="00B830DE" w:rsidRPr="00063D7F">
        <w:rPr>
          <w:rFonts w:asciiTheme="majorHAnsi" w:hAnsiTheme="majorHAnsi"/>
          <w:sz w:val="24"/>
          <w:szCs w:val="24"/>
        </w:rPr>
        <w:t>offering opportunities for climbing and balancing</w:t>
      </w:r>
      <w:r w:rsidR="00187BB0" w:rsidRPr="00063D7F">
        <w:rPr>
          <w:rFonts w:asciiTheme="majorHAnsi" w:hAnsiTheme="majorHAnsi"/>
          <w:sz w:val="24"/>
          <w:szCs w:val="24"/>
        </w:rPr>
        <w:t xml:space="preserve">. </w:t>
      </w:r>
      <w:r w:rsidR="00B830DE" w:rsidRPr="00063D7F">
        <w:rPr>
          <w:rFonts w:asciiTheme="majorHAnsi" w:hAnsiTheme="majorHAnsi"/>
          <w:sz w:val="24"/>
          <w:szCs w:val="24"/>
        </w:rPr>
        <w:t>We encourage children to t</w:t>
      </w:r>
      <w:r w:rsidRPr="00063D7F">
        <w:rPr>
          <w:rFonts w:asciiTheme="majorHAnsi" w:hAnsiTheme="majorHAnsi"/>
          <w:sz w:val="24"/>
          <w:szCs w:val="24"/>
        </w:rPr>
        <w:t>ake</w:t>
      </w:r>
      <w:r w:rsidR="00187BB0" w:rsidRPr="00063D7F">
        <w:rPr>
          <w:rFonts w:asciiTheme="majorHAnsi" w:hAnsiTheme="majorHAnsi"/>
          <w:sz w:val="24"/>
          <w:szCs w:val="24"/>
        </w:rPr>
        <w:t xml:space="preserve"> risks</w:t>
      </w:r>
      <w:r w:rsidRPr="00063D7F">
        <w:rPr>
          <w:rFonts w:asciiTheme="majorHAnsi" w:hAnsiTheme="majorHAnsi"/>
          <w:sz w:val="24"/>
          <w:szCs w:val="24"/>
        </w:rPr>
        <w:t xml:space="preserve"> in a controlled, safe environment</w:t>
      </w:r>
      <w:r w:rsidR="00187BB0" w:rsidRPr="00063D7F">
        <w:rPr>
          <w:rFonts w:asciiTheme="majorHAnsi" w:hAnsiTheme="majorHAnsi"/>
          <w:sz w:val="24"/>
          <w:szCs w:val="24"/>
        </w:rPr>
        <w:t xml:space="preserve"> </w:t>
      </w:r>
      <w:r w:rsidRPr="00063D7F">
        <w:rPr>
          <w:rFonts w:asciiTheme="majorHAnsi" w:hAnsiTheme="majorHAnsi"/>
          <w:sz w:val="24"/>
          <w:szCs w:val="24"/>
        </w:rPr>
        <w:t xml:space="preserve">to support </w:t>
      </w:r>
      <w:r w:rsidR="00B90CE1" w:rsidRPr="00063D7F">
        <w:rPr>
          <w:rFonts w:asciiTheme="majorHAnsi" w:hAnsiTheme="majorHAnsi"/>
          <w:sz w:val="24"/>
          <w:szCs w:val="24"/>
        </w:rPr>
        <w:t>the</w:t>
      </w:r>
      <w:r w:rsidR="00031D86" w:rsidRPr="00063D7F">
        <w:rPr>
          <w:rFonts w:asciiTheme="majorHAnsi" w:hAnsiTheme="majorHAnsi"/>
          <w:sz w:val="24"/>
          <w:szCs w:val="24"/>
        </w:rPr>
        <w:t xml:space="preserve">m to </w:t>
      </w:r>
      <w:r w:rsidR="00A23C67" w:rsidRPr="00063D7F">
        <w:rPr>
          <w:rFonts w:asciiTheme="majorHAnsi" w:hAnsiTheme="majorHAnsi"/>
          <w:sz w:val="24"/>
          <w:szCs w:val="24"/>
        </w:rPr>
        <w:t xml:space="preserve">experiment </w:t>
      </w:r>
      <w:r w:rsidR="008C0835" w:rsidRPr="00063D7F">
        <w:rPr>
          <w:rFonts w:asciiTheme="majorHAnsi" w:hAnsiTheme="majorHAnsi"/>
          <w:sz w:val="24"/>
          <w:szCs w:val="24"/>
        </w:rPr>
        <w:t>with their physical capabilities</w:t>
      </w:r>
      <w:r w:rsidR="00B90CE1" w:rsidRPr="00063D7F">
        <w:rPr>
          <w:rFonts w:asciiTheme="majorHAnsi" w:hAnsiTheme="majorHAnsi"/>
          <w:sz w:val="24"/>
          <w:szCs w:val="24"/>
        </w:rPr>
        <w:t>.</w:t>
      </w:r>
      <w:r w:rsidR="00187BB0" w:rsidRPr="00063D7F">
        <w:rPr>
          <w:rFonts w:asciiTheme="majorHAnsi" w:hAnsiTheme="majorHAnsi"/>
          <w:sz w:val="24"/>
          <w:szCs w:val="24"/>
        </w:rPr>
        <w:t xml:space="preserve"> </w:t>
      </w:r>
      <w:r w:rsidR="008C0835" w:rsidRPr="00063D7F">
        <w:rPr>
          <w:rFonts w:asciiTheme="majorHAnsi" w:hAnsiTheme="majorHAnsi"/>
          <w:sz w:val="24"/>
          <w:szCs w:val="24"/>
        </w:rPr>
        <w:t xml:space="preserve">We encourage mark </w:t>
      </w:r>
      <w:r w:rsidR="00C9085C" w:rsidRPr="00063D7F">
        <w:rPr>
          <w:rFonts w:asciiTheme="majorHAnsi" w:hAnsiTheme="majorHAnsi"/>
          <w:sz w:val="24"/>
          <w:szCs w:val="24"/>
        </w:rPr>
        <w:t>making and</w:t>
      </w:r>
      <w:r w:rsidR="008C0835" w:rsidRPr="00063D7F">
        <w:rPr>
          <w:rFonts w:asciiTheme="majorHAnsi" w:hAnsiTheme="majorHAnsi"/>
          <w:sz w:val="24"/>
          <w:szCs w:val="24"/>
        </w:rPr>
        <w:t xml:space="preserve"> offer activities that </w:t>
      </w:r>
      <w:r w:rsidR="003919CA" w:rsidRPr="00063D7F">
        <w:rPr>
          <w:rFonts w:asciiTheme="majorHAnsi" w:hAnsiTheme="majorHAnsi"/>
          <w:sz w:val="24"/>
          <w:szCs w:val="24"/>
        </w:rPr>
        <w:t>naturally support the development of the muscles in the hand which supports</w:t>
      </w:r>
      <w:r w:rsidR="00D74263" w:rsidRPr="00063D7F">
        <w:rPr>
          <w:rFonts w:asciiTheme="majorHAnsi" w:hAnsiTheme="majorHAnsi"/>
          <w:sz w:val="24"/>
          <w:szCs w:val="24"/>
        </w:rPr>
        <w:t xml:space="preserve"> writing and fine motor skills</w:t>
      </w:r>
      <w:r w:rsidR="00C9085C" w:rsidRPr="00063D7F">
        <w:rPr>
          <w:rFonts w:asciiTheme="majorHAnsi" w:hAnsiTheme="majorHAnsi"/>
          <w:sz w:val="24"/>
          <w:szCs w:val="24"/>
        </w:rPr>
        <w:t xml:space="preserve"> for the future</w:t>
      </w:r>
      <w:r w:rsidR="00187BB0" w:rsidRPr="00063D7F">
        <w:rPr>
          <w:rFonts w:asciiTheme="majorHAnsi" w:hAnsiTheme="majorHAnsi"/>
          <w:sz w:val="24"/>
          <w:szCs w:val="24"/>
        </w:rPr>
        <w:t xml:space="preserve">. </w:t>
      </w:r>
      <w:r w:rsidR="00C9085C" w:rsidRPr="00063D7F">
        <w:rPr>
          <w:rFonts w:asciiTheme="majorHAnsi" w:hAnsiTheme="majorHAnsi"/>
          <w:sz w:val="24"/>
          <w:szCs w:val="24"/>
        </w:rPr>
        <w:t>M</w:t>
      </w:r>
      <w:r w:rsidR="0032071A" w:rsidRPr="00063D7F">
        <w:rPr>
          <w:rFonts w:asciiTheme="majorHAnsi" w:hAnsiTheme="majorHAnsi"/>
          <w:sz w:val="24"/>
          <w:szCs w:val="24"/>
        </w:rPr>
        <w:t>ark making</w:t>
      </w:r>
      <w:r w:rsidR="00C9085C" w:rsidRPr="00063D7F">
        <w:rPr>
          <w:rFonts w:asciiTheme="majorHAnsi" w:hAnsiTheme="majorHAnsi"/>
          <w:sz w:val="24"/>
          <w:szCs w:val="24"/>
        </w:rPr>
        <w:t xml:space="preserve"> </w:t>
      </w:r>
      <w:r w:rsidR="002A2EDA" w:rsidRPr="00063D7F">
        <w:rPr>
          <w:rFonts w:asciiTheme="majorHAnsi" w:hAnsiTheme="majorHAnsi"/>
          <w:sz w:val="24"/>
          <w:szCs w:val="24"/>
        </w:rPr>
        <w:t>does not consist only of pen to paper writing/</w:t>
      </w:r>
      <w:proofErr w:type="gramStart"/>
      <w:r w:rsidR="002A2EDA" w:rsidRPr="00063D7F">
        <w:rPr>
          <w:rFonts w:asciiTheme="majorHAnsi" w:hAnsiTheme="majorHAnsi"/>
          <w:sz w:val="24"/>
          <w:szCs w:val="24"/>
        </w:rPr>
        <w:t>drawing, but</w:t>
      </w:r>
      <w:proofErr w:type="gramEnd"/>
      <w:r w:rsidR="002A2EDA" w:rsidRPr="00063D7F">
        <w:rPr>
          <w:rFonts w:asciiTheme="majorHAnsi" w:hAnsiTheme="majorHAnsi"/>
          <w:sz w:val="24"/>
          <w:szCs w:val="24"/>
        </w:rPr>
        <w:t xml:space="preserve"> is imbedded in </w:t>
      </w:r>
      <w:r w:rsidR="007C49E6" w:rsidRPr="00063D7F">
        <w:rPr>
          <w:rFonts w:asciiTheme="majorHAnsi" w:hAnsiTheme="majorHAnsi"/>
          <w:sz w:val="24"/>
          <w:szCs w:val="24"/>
        </w:rPr>
        <w:t>children’s play.</w:t>
      </w:r>
      <w:r w:rsidR="0032071A" w:rsidRPr="00063D7F">
        <w:rPr>
          <w:rFonts w:asciiTheme="majorHAnsi" w:hAnsiTheme="majorHAnsi"/>
          <w:sz w:val="24"/>
          <w:szCs w:val="24"/>
        </w:rPr>
        <w:t xml:space="preserve"> </w:t>
      </w:r>
      <w:r w:rsidR="007C49E6" w:rsidRPr="00063D7F">
        <w:rPr>
          <w:rFonts w:asciiTheme="majorHAnsi" w:hAnsiTheme="majorHAnsi"/>
          <w:sz w:val="24"/>
          <w:szCs w:val="24"/>
        </w:rPr>
        <w:t>For example,</w:t>
      </w:r>
      <w:r w:rsidR="0098135D" w:rsidRPr="00063D7F">
        <w:rPr>
          <w:rFonts w:asciiTheme="majorHAnsi" w:hAnsiTheme="majorHAnsi"/>
          <w:sz w:val="24"/>
          <w:szCs w:val="24"/>
        </w:rPr>
        <w:t xml:space="preserve"> </w:t>
      </w:r>
      <w:r w:rsidR="007C49E6" w:rsidRPr="00063D7F">
        <w:rPr>
          <w:rFonts w:asciiTheme="majorHAnsi" w:hAnsiTheme="majorHAnsi"/>
          <w:sz w:val="24"/>
          <w:szCs w:val="24"/>
        </w:rPr>
        <w:t xml:space="preserve">making </w:t>
      </w:r>
    </w:p>
    <w:p w14:paraId="4A7DDD8B" w14:textId="2FB319B4" w:rsidR="002A32E2" w:rsidRPr="00063D7F" w:rsidRDefault="002A32E2" w:rsidP="006E2C84">
      <w:pPr>
        <w:rPr>
          <w:rFonts w:asciiTheme="majorHAnsi" w:hAnsiTheme="majorHAnsi"/>
          <w:sz w:val="24"/>
          <w:szCs w:val="24"/>
        </w:rPr>
      </w:pPr>
    </w:p>
    <w:p w14:paraId="21C7DDB8" w14:textId="5788784E" w:rsidR="0032071A" w:rsidRPr="00063D7F" w:rsidRDefault="007C49E6" w:rsidP="006E2C84">
      <w:pPr>
        <w:rPr>
          <w:rFonts w:asciiTheme="majorHAnsi" w:hAnsiTheme="majorHAnsi"/>
          <w:sz w:val="24"/>
          <w:szCs w:val="24"/>
        </w:rPr>
      </w:pPr>
      <w:r w:rsidRPr="00063D7F">
        <w:rPr>
          <w:rFonts w:asciiTheme="majorHAnsi" w:hAnsiTheme="majorHAnsi"/>
          <w:sz w:val="24"/>
          <w:szCs w:val="24"/>
        </w:rPr>
        <w:t>tracks in sand, painting</w:t>
      </w:r>
      <w:r w:rsidR="00575E3D" w:rsidRPr="00063D7F">
        <w:rPr>
          <w:rFonts w:asciiTheme="majorHAnsi" w:hAnsiTheme="majorHAnsi"/>
          <w:sz w:val="24"/>
          <w:szCs w:val="24"/>
        </w:rPr>
        <w:t xml:space="preserve"> water on the</w:t>
      </w:r>
      <w:r w:rsidR="00E90F62" w:rsidRPr="00063D7F">
        <w:rPr>
          <w:rFonts w:asciiTheme="majorHAnsi" w:hAnsiTheme="majorHAnsi"/>
          <w:sz w:val="24"/>
          <w:szCs w:val="24"/>
        </w:rPr>
        <w:t xml:space="preserve"> pavement</w:t>
      </w:r>
      <w:r w:rsidR="00915C15" w:rsidRPr="00063D7F">
        <w:rPr>
          <w:rFonts w:asciiTheme="majorHAnsi" w:hAnsiTheme="majorHAnsi"/>
          <w:sz w:val="24"/>
          <w:szCs w:val="24"/>
        </w:rPr>
        <w:t xml:space="preserve"> etc</w:t>
      </w:r>
      <w:r w:rsidR="00E90F62" w:rsidRPr="00063D7F">
        <w:rPr>
          <w:rFonts w:asciiTheme="majorHAnsi" w:hAnsiTheme="majorHAnsi"/>
          <w:sz w:val="24"/>
          <w:szCs w:val="24"/>
        </w:rPr>
        <w:t xml:space="preserve">. </w:t>
      </w:r>
      <w:r w:rsidR="00915C15" w:rsidRPr="00063D7F">
        <w:rPr>
          <w:rFonts w:asciiTheme="majorHAnsi" w:hAnsiTheme="majorHAnsi"/>
          <w:sz w:val="24"/>
          <w:szCs w:val="24"/>
        </w:rPr>
        <w:t>Once children become secure in this area</w:t>
      </w:r>
      <w:r w:rsidR="00E90F62" w:rsidRPr="00063D7F">
        <w:rPr>
          <w:rFonts w:asciiTheme="majorHAnsi" w:hAnsiTheme="majorHAnsi"/>
          <w:sz w:val="24"/>
          <w:szCs w:val="24"/>
        </w:rPr>
        <w:t xml:space="preserve">, we </w:t>
      </w:r>
      <w:r w:rsidR="00915C15" w:rsidRPr="00063D7F">
        <w:rPr>
          <w:rFonts w:asciiTheme="majorHAnsi" w:hAnsiTheme="majorHAnsi"/>
          <w:sz w:val="24"/>
          <w:szCs w:val="24"/>
        </w:rPr>
        <w:t xml:space="preserve">support and encourage children to </w:t>
      </w:r>
      <w:r w:rsidR="00E90F62" w:rsidRPr="00063D7F">
        <w:rPr>
          <w:rFonts w:asciiTheme="majorHAnsi" w:hAnsiTheme="majorHAnsi"/>
          <w:sz w:val="24"/>
          <w:szCs w:val="24"/>
        </w:rPr>
        <w:t xml:space="preserve">develop </w:t>
      </w:r>
      <w:r w:rsidR="00915C15" w:rsidRPr="00063D7F">
        <w:rPr>
          <w:rFonts w:asciiTheme="majorHAnsi" w:hAnsiTheme="majorHAnsi"/>
          <w:sz w:val="24"/>
          <w:szCs w:val="24"/>
        </w:rPr>
        <w:t>their</w:t>
      </w:r>
      <w:r w:rsidR="00E90F62" w:rsidRPr="00063D7F">
        <w:rPr>
          <w:rFonts w:asciiTheme="majorHAnsi" w:hAnsiTheme="majorHAnsi"/>
          <w:sz w:val="24"/>
          <w:szCs w:val="24"/>
        </w:rPr>
        <w:t xml:space="preserve"> pen grip</w:t>
      </w:r>
      <w:r w:rsidR="00120375" w:rsidRPr="00063D7F">
        <w:rPr>
          <w:rFonts w:asciiTheme="majorHAnsi" w:hAnsiTheme="majorHAnsi"/>
          <w:sz w:val="24"/>
          <w:szCs w:val="24"/>
        </w:rPr>
        <w:t xml:space="preserve"> and to form simple shapes, eventually moving on to form recognisable letters.</w:t>
      </w:r>
    </w:p>
    <w:p w14:paraId="749A290F" w14:textId="7E55918A" w:rsidR="00BD6AA8" w:rsidRPr="00063D7F" w:rsidRDefault="006E2C84" w:rsidP="006E2C84">
      <w:pPr>
        <w:rPr>
          <w:rFonts w:asciiTheme="majorHAnsi" w:hAnsiTheme="majorHAnsi"/>
          <w:sz w:val="24"/>
          <w:szCs w:val="24"/>
        </w:rPr>
      </w:pPr>
      <w:r w:rsidRPr="00063D7F">
        <w:rPr>
          <w:rStyle w:val="Heading2Char"/>
        </w:rPr>
        <w:t>Personal, Social and Emotional Development</w:t>
      </w:r>
      <w:r w:rsidRPr="00063D7F">
        <w:rPr>
          <w:rFonts w:asciiTheme="majorHAnsi" w:hAnsiTheme="majorHAnsi"/>
          <w:sz w:val="24"/>
          <w:szCs w:val="24"/>
        </w:rPr>
        <w:br/>
      </w:r>
      <w:r w:rsidR="00836699" w:rsidRPr="00063D7F">
        <w:rPr>
          <w:rFonts w:asciiTheme="majorHAnsi" w:hAnsiTheme="majorHAnsi"/>
          <w:sz w:val="24"/>
          <w:szCs w:val="24"/>
        </w:rPr>
        <w:t>Children’s mental health</w:t>
      </w:r>
      <w:r w:rsidR="00055CD6" w:rsidRPr="00063D7F">
        <w:rPr>
          <w:rFonts w:asciiTheme="majorHAnsi" w:hAnsiTheme="majorHAnsi"/>
          <w:sz w:val="24"/>
          <w:szCs w:val="24"/>
        </w:rPr>
        <w:t>, wellbeing and ability to s</w:t>
      </w:r>
      <w:r w:rsidR="00FD6001" w:rsidRPr="00063D7F">
        <w:rPr>
          <w:rFonts w:asciiTheme="majorHAnsi" w:hAnsiTheme="majorHAnsi"/>
          <w:sz w:val="24"/>
          <w:szCs w:val="24"/>
        </w:rPr>
        <w:t>elf-reg</w:t>
      </w:r>
      <w:r w:rsidR="00055CD6" w:rsidRPr="00063D7F">
        <w:rPr>
          <w:rFonts w:asciiTheme="majorHAnsi" w:hAnsiTheme="majorHAnsi"/>
          <w:sz w:val="24"/>
          <w:szCs w:val="24"/>
        </w:rPr>
        <w:t>ulate</w:t>
      </w:r>
      <w:r w:rsidR="00FD6001" w:rsidRPr="00063D7F">
        <w:rPr>
          <w:rFonts w:asciiTheme="majorHAnsi" w:hAnsiTheme="majorHAnsi"/>
          <w:sz w:val="24"/>
          <w:szCs w:val="24"/>
        </w:rPr>
        <w:t xml:space="preserve"> </w:t>
      </w:r>
      <w:r w:rsidR="00055CD6" w:rsidRPr="00063D7F">
        <w:rPr>
          <w:rFonts w:asciiTheme="majorHAnsi" w:hAnsiTheme="majorHAnsi"/>
          <w:sz w:val="24"/>
          <w:szCs w:val="24"/>
        </w:rPr>
        <w:t>are all very</w:t>
      </w:r>
      <w:r w:rsidR="00FD6001" w:rsidRPr="00063D7F">
        <w:rPr>
          <w:rFonts w:asciiTheme="majorHAnsi" w:hAnsiTheme="majorHAnsi"/>
          <w:sz w:val="24"/>
          <w:szCs w:val="24"/>
        </w:rPr>
        <w:t xml:space="preserve"> important aspect</w:t>
      </w:r>
      <w:r w:rsidR="00055CD6" w:rsidRPr="00063D7F">
        <w:rPr>
          <w:rFonts w:asciiTheme="majorHAnsi" w:hAnsiTheme="majorHAnsi"/>
          <w:sz w:val="24"/>
          <w:szCs w:val="24"/>
        </w:rPr>
        <w:t>s</w:t>
      </w:r>
      <w:r w:rsidR="00FD6001" w:rsidRPr="00063D7F">
        <w:rPr>
          <w:rFonts w:asciiTheme="majorHAnsi" w:hAnsiTheme="majorHAnsi"/>
          <w:sz w:val="24"/>
          <w:szCs w:val="24"/>
        </w:rPr>
        <w:t xml:space="preserve"> of development in children during early years.</w:t>
      </w:r>
      <w:r w:rsidRPr="00063D7F">
        <w:rPr>
          <w:rFonts w:asciiTheme="majorHAnsi" w:hAnsiTheme="majorHAnsi"/>
          <w:sz w:val="24"/>
          <w:szCs w:val="24"/>
        </w:rPr>
        <w:t xml:space="preserve"> </w:t>
      </w:r>
      <w:r w:rsidR="00EB7F67" w:rsidRPr="00063D7F">
        <w:rPr>
          <w:rFonts w:asciiTheme="majorHAnsi" w:hAnsiTheme="majorHAnsi"/>
          <w:sz w:val="24"/>
          <w:szCs w:val="24"/>
        </w:rPr>
        <w:t xml:space="preserve">This is something we support with </w:t>
      </w:r>
      <w:r w:rsidR="004F64F5" w:rsidRPr="00063D7F">
        <w:rPr>
          <w:rFonts w:asciiTheme="majorHAnsi" w:hAnsiTheme="majorHAnsi"/>
          <w:sz w:val="24"/>
          <w:szCs w:val="24"/>
        </w:rPr>
        <w:t>daily</w:t>
      </w:r>
      <w:r w:rsidRPr="00063D7F">
        <w:rPr>
          <w:rFonts w:asciiTheme="majorHAnsi" w:hAnsiTheme="majorHAnsi"/>
          <w:sz w:val="24"/>
          <w:szCs w:val="24"/>
        </w:rPr>
        <w:t xml:space="preserve"> at Caldecote Preschool. We </w:t>
      </w:r>
      <w:r w:rsidR="008C1836" w:rsidRPr="00063D7F">
        <w:rPr>
          <w:rFonts w:asciiTheme="majorHAnsi" w:hAnsiTheme="majorHAnsi"/>
          <w:sz w:val="24"/>
          <w:szCs w:val="24"/>
        </w:rPr>
        <w:t>are open and transparent and constant</w:t>
      </w:r>
      <w:r w:rsidR="00836699" w:rsidRPr="00063D7F">
        <w:rPr>
          <w:rFonts w:asciiTheme="majorHAnsi" w:hAnsiTheme="majorHAnsi"/>
          <w:sz w:val="24"/>
          <w:szCs w:val="24"/>
        </w:rPr>
        <w:t>ly seek opportunities to converse with the children about</w:t>
      </w:r>
      <w:r w:rsidR="004F64F5" w:rsidRPr="00063D7F">
        <w:rPr>
          <w:rFonts w:asciiTheme="majorHAnsi" w:hAnsiTheme="majorHAnsi"/>
          <w:sz w:val="24"/>
          <w:szCs w:val="24"/>
        </w:rPr>
        <w:t xml:space="preserve"> their</w:t>
      </w:r>
      <w:r w:rsidR="00836699" w:rsidRPr="00063D7F">
        <w:rPr>
          <w:rFonts w:asciiTheme="majorHAnsi" w:hAnsiTheme="majorHAnsi"/>
          <w:sz w:val="24"/>
          <w:szCs w:val="24"/>
        </w:rPr>
        <w:t xml:space="preserve"> feelings and wellbeing.</w:t>
      </w:r>
      <w:r w:rsidR="004F64F5" w:rsidRPr="00063D7F">
        <w:rPr>
          <w:rFonts w:asciiTheme="majorHAnsi" w:hAnsiTheme="majorHAnsi"/>
          <w:sz w:val="24"/>
          <w:szCs w:val="24"/>
        </w:rPr>
        <w:t xml:space="preserve"> We support these conversations with</w:t>
      </w:r>
      <w:r w:rsidRPr="00063D7F">
        <w:rPr>
          <w:rFonts w:asciiTheme="majorHAnsi" w:hAnsiTheme="majorHAnsi"/>
          <w:sz w:val="24"/>
          <w:szCs w:val="24"/>
        </w:rPr>
        <w:t xml:space="preserve"> a variety of activities</w:t>
      </w:r>
      <w:r w:rsidR="004F64F5" w:rsidRPr="00063D7F">
        <w:rPr>
          <w:rFonts w:asciiTheme="majorHAnsi" w:hAnsiTheme="majorHAnsi"/>
          <w:sz w:val="24"/>
          <w:szCs w:val="24"/>
        </w:rPr>
        <w:t>, encouraging s</w:t>
      </w:r>
      <w:r w:rsidRPr="00063D7F">
        <w:rPr>
          <w:rFonts w:asciiTheme="majorHAnsi" w:hAnsiTheme="majorHAnsi"/>
          <w:sz w:val="24"/>
          <w:szCs w:val="24"/>
        </w:rPr>
        <w:t>haring, turn taking and coopera</w:t>
      </w:r>
      <w:r w:rsidR="004F64F5" w:rsidRPr="00063D7F">
        <w:rPr>
          <w:rFonts w:asciiTheme="majorHAnsi" w:hAnsiTheme="majorHAnsi"/>
          <w:sz w:val="24"/>
          <w:szCs w:val="24"/>
        </w:rPr>
        <w:t>tion</w:t>
      </w:r>
      <w:r w:rsidR="00857EC4" w:rsidRPr="00063D7F">
        <w:rPr>
          <w:rFonts w:asciiTheme="majorHAnsi" w:hAnsiTheme="majorHAnsi"/>
          <w:sz w:val="24"/>
          <w:szCs w:val="24"/>
        </w:rPr>
        <w:t>. We strive for children to have a good understanding of their personal needs as well as understanding the needs of others.</w:t>
      </w:r>
      <w:r w:rsidRPr="00063D7F">
        <w:rPr>
          <w:rFonts w:asciiTheme="majorHAnsi" w:hAnsiTheme="majorHAnsi"/>
          <w:sz w:val="24"/>
          <w:szCs w:val="24"/>
        </w:rPr>
        <w:t xml:space="preserve"> </w:t>
      </w:r>
      <w:r w:rsidR="00857EC4" w:rsidRPr="00063D7F">
        <w:rPr>
          <w:rFonts w:asciiTheme="majorHAnsi" w:hAnsiTheme="majorHAnsi"/>
          <w:sz w:val="24"/>
          <w:szCs w:val="24"/>
        </w:rPr>
        <w:t>We encourage</w:t>
      </w:r>
      <w:r w:rsidR="008C5E8D" w:rsidRPr="00063D7F">
        <w:rPr>
          <w:rFonts w:asciiTheme="majorHAnsi" w:hAnsiTheme="majorHAnsi"/>
          <w:sz w:val="24"/>
          <w:szCs w:val="24"/>
        </w:rPr>
        <w:t xml:space="preserve"> children to play alongside each other</w:t>
      </w:r>
      <w:r w:rsidR="00794753" w:rsidRPr="00063D7F">
        <w:rPr>
          <w:rFonts w:asciiTheme="majorHAnsi" w:hAnsiTheme="majorHAnsi"/>
          <w:sz w:val="24"/>
          <w:szCs w:val="24"/>
        </w:rPr>
        <w:t xml:space="preserve"> </w:t>
      </w:r>
      <w:r w:rsidR="00857EC4" w:rsidRPr="00063D7F">
        <w:rPr>
          <w:rFonts w:asciiTheme="majorHAnsi" w:hAnsiTheme="majorHAnsi"/>
          <w:sz w:val="24"/>
          <w:szCs w:val="24"/>
        </w:rPr>
        <w:t xml:space="preserve">in parallel play, which eventually develops into </w:t>
      </w:r>
      <w:r w:rsidR="00200F81" w:rsidRPr="00063D7F">
        <w:rPr>
          <w:rFonts w:asciiTheme="majorHAnsi" w:hAnsiTheme="majorHAnsi"/>
          <w:sz w:val="24"/>
          <w:szCs w:val="24"/>
        </w:rPr>
        <w:t xml:space="preserve">cooperative/shared </w:t>
      </w:r>
      <w:r w:rsidR="00794753" w:rsidRPr="00063D7F">
        <w:rPr>
          <w:rFonts w:asciiTheme="majorHAnsi" w:hAnsiTheme="majorHAnsi"/>
          <w:sz w:val="24"/>
          <w:szCs w:val="24"/>
        </w:rPr>
        <w:t>play.</w:t>
      </w:r>
      <w:r w:rsidR="00ED0A26" w:rsidRPr="00063D7F">
        <w:rPr>
          <w:rFonts w:asciiTheme="majorHAnsi" w:hAnsiTheme="majorHAnsi"/>
          <w:sz w:val="24"/>
          <w:szCs w:val="24"/>
        </w:rPr>
        <w:t xml:space="preserve"> </w:t>
      </w:r>
      <w:r w:rsidR="00EC0B7E" w:rsidRPr="00063D7F">
        <w:rPr>
          <w:rFonts w:asciiTheme="majorHAnsi" w:hAnsiTheme="majorHAnsi"/>
          <w:sz w:val="24"/>
          <w:szCs w:val="24"/>
        </w:rPr>
        <w:t xml:space="preserve">We encourage the children to make independent </w:t>
      </w:r>
      <w:proofErr w:type="gramStart"/>
      <w:r w:rsidR="00EC0B7E" w:rsidRPr="00063D7F">
        <w:rPr>
          <w:rFonts w:asciiTheme="majorHAnsi" w:hAnsiTheme="majorHAnsi"/>
          <w:sz w:val="24"/>
          <w:szCs w:val="24"/>
        </w:rPr>
        <w:t>choices</w:t>
      </w:r>
      <w:r w:rsidR="00200F81" w:rsidRPr="00063D7F">
        <w:rPr>
          <w:rFonts w:asciiTheme="majorHAnsi" w:hAnsiTheme="majorHAnsi"/>
          <w:sz w:val="24"/>
          <w:szCs w:val="24"/>
        </w:rPr>
        <w:t>,</w:t>
      </w:r>
      <w:proofErr w:type="gramEnd"/>
      <w:r w:rsidR="00200F81" w:rsidRPr="00063D7F">
        <w:rPr>
          <w:rFonts w:asciiTheme="majorHAnsi" w:hAnsiTheme="majorHAnsi"/>
          <w:sz w:val="24"/>
          <w:szCs w:val="24"/>
        </w:rPr>
        <w:t xml:space="preserve"> self-selection activities are available daily and are often rotated</w:t>
      </w:r>
      <w:r w:rsidR="001E1C00" w:rsidRPr="00063D7F">
        <w:rPr>
          <w:rFonts w:asciiTheme="majorHAnsi" w:hAnsiTheme="majorHAnsi"/>
          <w:sz w:val="24"/>
          <w:szCs w:val="24"/>
        </w:rPr>
        <w:t>. This way of leaning through play supports children to be confident, independent and self-sufficient</w:t>
      </w:r>
      <w:r w:rsidR="004670F6" w:rsidRPr="00063D7F">
        <w:rPr>
          <w:rFonts w:asciiTheme="majorHAnsi" w:hAnsiTheme="majorHAnsi"/>
          <w:sz w:val="24"/>
          <w:szCs w:val="24"/>
        </w:rPr>
        <w:t>.</w:t>
      </w:r>
    </w:p>
    <w:p w14:paraId="25633E30" w14:textId="33BD6347" w:rsidR="006E2C84" w:rsidRPr="00063D7F" w:rsidRDefault="009958A3" w:rsidP="006E2C84">
      <w:pPr>
        <w:rPr>
          <w:rFonts w:asciiTheme="majorHAnsi" w:hAnsiTheme="majorHAnsi"/>
          <w:sz w:val="24"/>
          <w:szCs w:val="24"/>
        </w:rPr>
      </w:pPr>
      <w:r w:rsidRPr="00063D7F">
        <w:rPr>
          <w:rFonts w:asciiTheme="majorHAnsi" w:hAnsiTheme="majorHAnsi"/>
          <w:noProof/>
          <w:sz w:val="24"/>
          <w:szCs w:val="24"/>
        </w:rPr>
        <mc:AlternateContent>
          <mc:Choice Requires="wps">
            <w:drawing>
              <wp:anchor distT="0" distB="0" distL="114300" distR="114300" simplePos="0" relativeHeight="251661312" behindDoc="0" locked="0" layoutInCell="1" allowOverlap="1" wp14:anchorId="1BDAA06E" wp14:editId="1F12E827">
                <wp:simplePos x="0" y="0"/>
                <wp:positionH relativeFrom="column">
                  <wp:posOffset>-9525</wp:posOffset>
                </wp:positionH>
                <wp:positionV relativeFrom="paragraph">
                  <wp:posOffset>98425</wp:posOffset>
                </wp:positionV>
                <wp:extent cx="5715000" cy="9525"/>
                <wp:effectExtent l="0" t="0" r="19050" b="28575"/>
                <wp:wrapNone/>
                <wp:docPr id="823977372" name="Straight Connector 1"/>
                <wp:cNvGraphicFramePr/>
                <a:graphic xmlns:a="http://schemas.openxmlformats.org/drawingml/2006/main">
                  <a:graphicData uri="http://schemas.microsoft.com/office/word/2010/wordprocessingShape">
                    <wps:wsp>
                      <wps:cNvCnPr/>
                      <wps:spPr>
                        <a:xfrm flipV="1">
                          <a:off x="0" y="0"/>
                          <a:ext cx="57150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CDA473"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5pt,7.75pt" to="449.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" strokecolor="black [3213]" strokeweight=".5pt">
                <v:stroke joinstyle="miter"/>
              </v:line>
            </w:pict>
          </mc:Fallback>
        </mc:AlternateContent>
      </w:r>
    </w:p>
    <w:p w14:paraId="513420C4" w14:textId="77777777" w:rsidR="008710B8" w:rsidRDefault="008710B8" w:rsidP="009958A3">
      <w:pPr>
        <w:rPr>
          <w:rFonts w:asciiTheme="majorHAnsi" w:hAnsiTheme="majorHAnsi"/>
          <w:sz w:val="24"/>
          <w:szCs w:val="24"/>
        </w:rPr>
      </w:pPr>
    </w:p>
    <w:p w14:paraId="5BD587C1" w14:textId="52701A47" w:rsidR="008710B8" w:rsidRDefault="00647145" w:rsidP="009958A3">
      <w:pPr>
        <w:rPr>
          <w:rFonts w:asciiTheme="majorHAnsi" w:hAnsiTheme="majorHAnsi"/>
          <w:sz w:val="24"/>
          <w:szCs w:val="24"/>
        </w:rPr>
      </w:pPr>
      <w:r w:rsidRPr="007845C8">
        <w:rPr>
          <w:b/>
          <w:bCs/>
          <w:noProof/>
          <w:sz w:val="52"/>
          <w:szCs w:val="52"/>
          <w:u w:val="single"/>
        </w:rPr>
        <w:lastRenderedPageBreak/>
        <w:drawing>
          <wp:anchor distT="0" distB="0" distL="114300" distR="114300" simplePos="0" relativeHeight="251677696" behindDoc="1" locked="0" layoutInCell="1" allowOverlap="1" wp14:anchorId="63454AEC" wp14:editId="14441FBB">
            <wp:simplePos x="0" y="0"/>
            <wp:positionH relativeFrom="leftMargin">
              <wp:posOffset>6200775</wp:posOffset>
            </wp:positionH>
            <wp:positionV relativeFrom="paragraph">
              <wp:posOffset>-1051560</wp:posOffset>
            </wp:positionV>
            <wp:extent cx="1378974" cy="1378974"/>
            <wp:effectExtent l="0" t="0" r="0" b="0"/>
            <wp:wrapNone/>
            <wp:docPr id="210533234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07806"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8974" cy="1378974"/>
                    </a:xfrm>
                    <a:prstGeom prst="rect">
                      <a:avLst/>
                    </a:prstGeom>
                  </pic:spPr>
                </pic:pic>
              </a:graphicData>
            </a:graphic>
            <wp14:sizeRelH relativeFrom="margin">
              <wp14:pctWidth>0</wp14:pctWidth>
            </wp14:sizeRelH>
            <wp14:sizeRelV relativeFrom="margin">
              <wp14:pctHeight>0</wp14:pctHeight>
            </wp14:sizeRelV>
          </wp:anchor>
        </w:drawing>
      </w:r>
    </w:p>
    <w:p w14:paraId="4B9D8186" w14:textId="57D9DBE3" w:rsidR="00BD6AA8" w:rsidRPr="00063D7F" w:rsidRDefault="009958A3" w:rsidP="009958A3">
      <w:pPr>
        <w:rPr>
          <w:rFonts w:asciiTheme="majorHAnsi" w:hAnsiTheme="majorHAnsi"/>
          <w:sz w:val="24"/>
          <w:szCs w:val="24"/>
        </w:rPr>
      </w:pPr>
      <w:r w:rsidRPr="00063D7F">
        <w:rPr>
          <w:rFonts w:asciiTheme="majorHAnsi" w:hAnsiTheme="majorHAnsi"/>
          <w:sz w:val="24"/>
          <w:szCs w:val="24"/>
        </w:rPr>
        <w:t xml:space="preserve">We strive to spark curiosity within the children’s everyday learning, allowing and encouraging them to thrive in </w:t>
      </w:r>
      <w:r w:rsidR="0081503C" w:rsidRPr="00063D7F">
        <w:rPr>
          <w:rFonts w:asciiTheme="majorHAnsi" w:hAnsiTheme="majorHAnsi"/>
          <w:sz w:val="24"/>
          <w:szCs w:val="24"/>
        </w:rPr>
        <w:t>all areas of development</w:t>
      </w:r>
      <w:r w:rsidRPr="00063D7F">
        <w:rPr>
          <w:rFonts w:asciiTheme="majorHAnsi" w:hAnsiTheme="majorHAnsi"/>
          <w:sz w:val="24"/>
          <w:szCs w:val="24"/>
        </w:rPr>
        <w:t xml:space="preserve">. We </w:t>
      </w:r>
      <w:r w:rsidR="004670F6" w:rsidRPr="00063D7F">
        <w:rPr>
          <w:rFonts w:asciiTheme="majorHAnsi" w:hAnsiTheme="majorHAnsi"/>
          <w:sz w:val="24"/>
          <w:szCs w:val="24"/>
        </w:rPr>
        <w:t>aim to</w:t>
      </w:r>
      <w:r w:rsidRPr="00063D7F">
        <w:rPr>
          <w:rFonts w:asciiTheme="majorHAnsi" w:hAnsiTheme="majorHAnsi"/>
          <w:sz w:val="24"/>
          <w:szCs w:val="24"/>
        </w:rPr>
        <w:t xml:space="preserve"> implement a varied range of experiences within </w:t>
      </w:r>
      <w:r w:rsidR="00B94791" w:rsidRPr="00063D7F">
        <w:rPr>
          <w:rFonts w:asciiTheme="majorHAnsi" w:hAnsiTheme="majorHAnsi"/>
          <w:sz w:val="24"/>
          <w:szCs w:val="24"/>
        </w:rPr>
        <w:t>the</w:t>
      </w:r>
      <w:r w:rsidRPr="00063D7F">
        <w:rPr>
          <w:rFonts w:asciiTheme="majorHAnsi" w:hAnsiTheme="majorHAnsi"/>
          <w:sz w:val="24"/>
          <w:szCs w:val="24"/>
        </w:rPr>
        <w:t xml:space="preserve"> environment, both </w:t>
      </w:r>
      <w:r w:rsidR="00B94791" w:rsidRPr="00063D7F">
        <w:rPr>
          <w:rFonts w:asciiTheme="majorHAnsi" w:hAnsiTheme="majorHAnsi"/>
          <w:sz w:val="24"/>
          <w:szCs w:val="24"/>
        </w:rPr>
        <w:t>indoors and</w:t>
      </w:r>
      <w:r w:rsidRPr="00063D7F">
        <w:rPr>
          <w:rFonts w:asciiTheme="majorHAnsi" w:hAnsiTheme="majorHAnsi"/>
          <w:sz w:val="24"/>
          <w:szCs w:val="24"/>
        </w:rPr>
        <w:t xml:space="preserve"> out</w:t>
      </w:r>
      <w:r w:rsidR="00B94791" w:rsidRPr="00063D7F">
        <w:rPr>
          <w:rFonts w:asciiTheme="majorHAnsi" w:hAnsiTheme="majorHAnsi"/>
          <w:sz w:val="24"/>
          <w:szCs w:val="24"/>
        </w:rPr>
        <w:t>doors</w:t>
      </w:r>
      <w:r w:rsidRPr="00063D7F">
        <w:rPr>
          <w:rFonts w:asciiTheme="majorHAnsi" w:hAnsiTheme="majorHAnsi"/>
          <w:sz w:val="24"/>
          <w:szCs w:val="24"/>
        </w:rPr>
        <w:t xml:space="preserve">. </w:t>
      </w:r>
      <w:r w:rsidR="0081503C" w:rsidRPr="00063D7F">
        <w:rPr>
          <w:rFonts w:asciiTheme="majorHAnsi" w:hAnsiTheme="majorHAnsi"/>
          <w:sz w:val="24"/>
          <w:szCs w:val="24"/>
        </w:rPr>
        <w:br/>
      </w:r>
      <w:r w:rsidR="00257999" w:rsidRPr="00063D7F">
        <w:rPr>
          <w:rFonts w:asciiTheme="majorHAnsi" w:hAnsiTheme="majorHAnsi"/>
          <w:sz w:val="24"/>
          <w:szCs w:val="24"/>
        </w:rPr>
        <w:t xml:space="preserve">We understand that all children are </w:t>
      </w:r>
      <w:r w:rsidR="00B62BDE" w:rsidRPr="00063D7F">
        <w:rPr>
          <w:rFonts w:asciiTheme="majorHAnsi" w:hAnsiTheme="majorHAnsi"/>
          <w:sz w:val="24"/>
          <w:szCs w:val="24"/>
        </w:rPr>
        <w:t>unique,</w:t>
      </w:r>
      <w:r w:rsidR="00257999" w:rsidRPr="00063D7F">
        <w:rPr>
          <w:rFonts w:asciiTheme="majorHAnsi" w:hAnsiTheme="majorHAnsi"/>
          <w:sz w:val="24"/>
          <w:szCs w:val="24"/>
        </w:rPr>
        <w:t xml:space="preserve"> and their </w:t>
      </w:r>
      <w:r w:rsidRPr="00063D7F">
        <w:rPr>
          <w:rFonts w:asciiTheme="majorHAnsi" w:hAnsiTheme="majorHAnsi"/>
          <w:sz w:val="24"/>
          <w:szCs w:val="24"/>
        </w:rPr>
        <w:t>develop</w:t>
      </w:r>
      <w:r w:rsidR="00257999" w:rsidRPr="00063D7F">
        <w:rPr>
          <w:rFonts w:asciiTheme="majorHAnsi" w:hAnsiTheme="majorHAnsi"/>
          <w:sz w:val="24"/>
          <w:szCs w:val="24"/>
        </w:rPr>
        <w:t>ment and learning will be subjective.</w:t>
      </w:r>
      <w:r w:rsidRPr="00063D7F">
        <w:rPr>
          <w:rFonts w:asciiTheme="majorHAnsi" w:hAnsiTheme="majorHAnsi"/>
          <w:sz w:val="24"/>
          <w:szCs w:val="24"/>
        </w:rPr>
        <w:t xml:space="preserve"> </w:t>
      </w:r>
      <w:r w:rsidR="00257999" w:rsidRPr="00063D7F">
        <w:rPr>
          <w:rFonts w:asciiTheme="majorHAnsi" w:hAnsiTheme="majorHAnsi"/>
          <w:sz w:val="24"/>
          <w:szCs w:val="24"/>
        </w:rPr>
        <w:t>We gather evidence of learning through observations. Key Workers then form an overview of the children’s developmental goals</w:t>
      </w:r>
      <w:r w:rsidR="00B62BDE" w:rsidRPr="00063D7F">
        <w:rPr>
          <w:rFonts w:asciiTheme="majorHAnsi" w:hAnsiTheme="majorHAnsi"/>
          <w:sz w:val="24"/>
          <w:szCs w:val="24"/>
        </w:rPr>
        <w:t>. We then incorporate this into our planning which is also loosely</w:t>
      </w:r>
      <w:r w:rsidR="00C33BDF" w:rsidRPr="00063D7F">
        <w:rPr>
          <w:rFonts w:asciiTheme="majorHAnsi" w:hAnsiTheme="majorHAnsi"/>
          <w:sz w:val="24"/>
          <w:szCs w:val="24"/>
        </w:rPr>
        <w:t xml:space="preserve"> guided by</w:t>
      </w:r>
      <w:r w:rsidR="00B62BDE" w:rsidRPr="00063D7F">
        <w:rPr>
          <w:rFonts w:asciiTheme="majorHAnsi" w:hAnsiTheme="majorHAnsi"/>
          <w:sz w:val="24"/>
          <w:szCs w:val="24"/>
        </w:rPr>
        <w:t xml:space="preserve"> mo</w:t>
      </w:r>
      <w:r w:rsidR="00C33BDF" w:rsidRPr="00063D7F">
        <w:rPr>
          <w:rFonts w:asciiTheme="majorHAnsi" w:hAnsiTheme="majorHAnsi"/>
          <w:sz w:val="24"/>
          <w:szCs w:val="24"/>
        </w:rPr>
        <w:t>nthly themes/topics.</w:t>
      </w:r>
    </w:p>
    <w:p w14:paraId="25EF56F2" w14:textId="77777777" w:rsidR="00BD6AA8" w:rsidRPr="00063D7F" w:rsidRDefault="00BD6AA8" w:rsidP="009958A3">
      <w:pPr>
        <w:rPr>
          <w:rFonts w:asciiTheme="majorHAnsi" w:hAnsiTheme="majorHAnsi"/>
          <w:sz w:val="24"/>
          <w:szCs w:val="24"/>
        </w:rPr>
      </w:pPr>
    </w:p>
    <w:p w14:paraId="2850BB1C" w14:textId="5BA5B309" w:rsidR="009958A3" w:rsidRPr="00063D7F" w:rsidRDefault="009C1264" w:rsidP="006E2C84">
      <w:pPr>
        <w:rPr>
          <w:rFonts w:asciiTheme="majorHAnsi" w:hAnsiTheme="majorHAnsi"/>
          <w:sz w:val="24"/>
          <w:szCs w:val="24"/>
        </w:rPr>
      </w:pPr>
      <w:r w:rsidRPr="00063D7F">
        <w:rPr>
          <w:rFonts w:asciiTheme="majorHAnsi" w:hAnsiTheme="majorHAnsi"/>
          <w:noProof/>
          <w:sz w:val="24"/>
          <w:szCs w:val="24"/>
        </w:rPr>
        <mc:AlternateContent>
          <mc:Choice Requires="wps">
            <w:drawing>
              <wp:anchor distT="0" distB="0" distL="114300" distR="114300" simplePos="0" relativeHeight="251665408" behindDoc="0" locked="0" layoutInCell="1" allowOverlap="1" wp14:anchorId="7ED236A9" wp14:editId="6187DBCA">
                <wp:simplePos x="0" y="0"/>
                <wp:positionH relativeFrom="column">
                  <wp:posOffset>0</wp:posOffset>
                </wp:positionH>
                <wp:positionV relativeFrom="paragraph">
                  <wp:posOffset>-635</wp:posOffset>
                </wp:positionV>
                <wp:extent cx="5715000" cy="9525"/>
                <wp:effectExtent l="0" t="0" r="19050" b="28575"/>
                <wp:wrapNone/>
                <wp:docPr id="1291755235" name="Straight Connector 1"/>
                <wp:cNvGraphicFramePr/>
                <a:graphic xmlns:a="http://schemas.openxmlformats.org/drawingml/2006/main">
                  <a:graphicData uri="http://schemas.microsoft.com/office/word/2010/wordprocessingShape">
                    <wps:wsp>
                      <wps:cNvCnPr/>
                      <wps:spPr>
                        <a:xfrm flipV="1">
                          <a:off x="0" y="0"/>
                          <a:ext cx="57150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2AB128" id="Straight Connector 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05pt" to="45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" strokecolor="black [3213]" strokeweight=".5pt">
                <v:stroke joinstyle="miter"/>
              </v:line>
            </w:pict>
          </mc:Fallback>
        </mc:AlternateContent>
      </w:r>
    </w:p>
    <w:p w14:paraId="4C271375" w14:textId="4323E0B3" w:rsidR="00BD6AA8" w:rsidRPr="00063D7F" w:rsidRDefault="00C33BDF" w:rsidP="009C1264">
      <w:pPr>
        <w:pBdr>
          <w:bottom w:val="single" w:sz="6" w:space="1" w:color="auto"/>
        </w:pBdr>
        <w:rPr>
          <w:rFonts w:asciiTheme="majorHAnsi" w:hAnsiTheme="majorHAnsi"/>
          <w:sz w:val="24"/>
          <w:szCs w:val="24"/>
        </w:rPr>
      </w:pPr>
      <w:r w:rsidRPr="00063D7F">
        <w:rPr>
          <w:rFonts w:asciiTheme="majorHAnsi" w:hAnsiTheme="majorHAnsi"/>
          <w:sz w:val="24"/>
          <w:szCs w:val="24"/>
        </w:rPr>
        <w:t>Staff u</w:t>
      </w:r>
      <w:r w:rsidR="008C0171" w:rsidRPr="00063D7F">
        <w:rPr>
          <w:rFonts w:asciiTheme="majorHAnsi" w:hAnsiTheme="majorHAnsi"/>
          <w:sz w:val="24"/>
          <w:szCs w:val="24"/>
        </w:rPr>
        <w:t>se</w:t>
      </w:r>
      <w:r w:rsidRPr="00063D7F">
        <w:rPr>
          <w:rFonts w:asciiTheme="majorHAnsi" w:hAnsiTheme="majorHAnsi"/>
          <w:sz w:val="24"/>
          <w:szCs w:val="24"/>
        </w:rPr>
        <w:t xml:space="preserve"> a range of skills and expertise to support children’s learning across the curriculum</w:t>
      </w:r>
      <w:r w:rsidR="00EE5B43" w:rsidRPr="00063D7F">
        <w:rPr>
          <w:rFonts w:asciiTheme="majorHAnsi" w:hAnsiTheme="majorHAnsi"/>
          <w:sz w:val="24"/>
          <w:szCs w:val="24"/>
        </w:rPr>
        <w:t>. We use</w:t>
      </w:r>
      <w:r w:rsidR="008C0171" w:rsidRPr="00063D7F">
        <w:rPr>
          <w:rFonts w:asciiTheme="majorHAnsi" w:hAnsiTheme="majorHAnsi"/>
          <w:sz w:val="24"/>
          <w:szCs w:val="24"/>
        </w:rPr>
        <w:t xml:space="preserve"> extended vocabulary</w:t>
      </w:r>
      <w:r w:rsidR="009C1264" w:rsidRPr="00063D7F">
        <w:rPr>
          <w:rFonts w:asciiTheme="majorHAnsi" w:hAnsiTheme="majorHAnsi"/>
          <w:sz w:val="24"/>
          <w:szCs w:val="24"/>
        </w:rPr>
        <w:t>, open ended questions</w:t>
      </w:r>
      <w:r w:rsidR="008C0171" w:rsidRPr="00063D7F">
        <w:rPr>
          <w:rFonts w:asciiTheme="majorHAnsi" w:hAnsiTheme="majorHAnsi"/>
          <w:sz w:val="24"/>
          <w:szCs w:val="24"/>
        </w:rPr>
        <w:t xml:space="preserve"> and share our own experiences</w:t>
      </w:r>
      <w:r w:rsidR="009C1264" w:rsidRPr="00063D7F">
        <w:rPr>
          <w:rFonts w:asciiTheme="majorHAnsi" w:hAnsiTheme="majorHAnsi"/>
          <w:sz w:val="24"/>
          <w:szCs w:val="24"/>
        </w:rPr>
        <w:t xml:space="preserve"> </w:t>
      </w:r>
      <w:r w:rsidR="00EE5B43" w:rsidRPr="00063D7F">
        <w:rPr>
          <w:rFonts w:asciiTheme="majorHAnsi" w:hAnsiTheme="majorHAnsi"/>
          <w:sz w:val="24"/>
          <w:szCs w:val="24"/>
        </w:rPr>
        <w:t>to</w:t>
      </w:r>
      <w:r w:rsidR="009C1264" w:rsidRPr="00063D7F">
        <w:rPr>
          <w:rFonts w:asciiTheme="majorHAnsi" w:hAnsiTheme="majorHAnsi"/>
          <w:sz w:val="24"/>
          <w:szCs w:val="24"/>
        </w:rPr>
        <w:t xml:space="preserve"> provoke the children’s thoughts</w:t>
      </w:r>
      <w:r w:rsidR="00EE5B43" w:rsidRPr="00063D7F">
        <w:rPr>
          <w:rFonts w:asciiTheme="majorHAnsi" w:hAnsiTheme="majorHAnsi"/>
          <w:sz w:val="24"/>
          <w:szCs w:val="24"/>
        </w:rPr>
        <w:t xml:space="preserve"> and curiosity</w:t>
      </w:r>
      <w:r w:rsidR="009C1264" w:rsidRPr="00063D7F">
        <w:rPr>
          <w:rFonts w:asciiTheme="majorHAnsi" w:hAnsiTheme="majorHAnsi"/>
          <w:sz w:val="24"/>
          <w:szCs w:val="24"/>
        </w:rPr>
        <w:t xml:space="preserve">. We </w:t>
      </w:r>
      <w:r w:rsidR="00523885" w:rsidRPr="00063D7F">
        <w:rPr>
          <w:rFonts w:asciiTheme="majorHAnsi" w:hAnsiTheme="majorHAnsi"/>
          <w:sz w:val="24"/>
          <w:szCs w:val="24"/>
        </w:rPr>
        <w:t xml:space="preserve">share </w:t>
      </w:r>
      <w:r w:rsidR="009C1264" w:rsidRPr="00063D7F">
        <w:rPr>
          <w:rFonts w:asciiTheme="majorHAnsi" w:hAnsiTheme="majorHAnsi"/>
          <w:sz w:val="24"/>
          <w:szCs w:val="24"/>
        </w:rPr>
        <w:t>stories and re</w:t>
      </w:r>
      <w:r w:rsidR="004D3547" w:rsidRPr="00063D7F">
        <w:rPr>
          <w:rFonts w:asciiTheme="majorHAnsi" w:hAnsiTheme="majorHAnsi"/>
          <w:sz w:val="24"/>
          <w:szCs w:val="24"/>
        </w:rPr>
        <w:t>call</w:t>
      </w:r>
      <w:r w:rsidR="009C1264" w:rsidRPr="00063D7F">
        <w:rPr>
          <w:rFonts w:asciiTheme="majorHAnsi" w:hAnsiTheme="majorHAnsi"/>
          <w:sz w:val="24"/>
          <w:szCs w:val="24"/>
        </w:rPr>
        <w:t xml:space="preserve"> events</w:t>
      </w:r>
      <w:r w:rsidR="004D3547" w:rsidRPr="00063D7F">
        <w:rPr>
          <w:rFonts w:asciiTheme="majorHAnsi" w:hAnsiTheme="majorHAnsi"/>
          <w:sz w:val="24"/>
          <w:szCs w:val="24"/>
        </w:rPr>
        <w:t xml:space="preserve"> </w:t>
      </w:r>
      <w:r w:rsidR="00411382" w:rsidRPr="00063D7F">
        <w:rPr>
          <w:rFonts w:asciiTheme="majorHAnsi" w:hAnsiTheme="majorHAnsi"/>
          <w:sz w:val="24"/>
          <w:szCs w:val="24"/>
        </w:rPr>
        <w:t>from</w:t>
      </w:r>
      <w:r w:rsidR="004D3547" w:rsidRPr="00063D7F">
        <w:rPr>
          <w:rFonts w:asciiTheme="majorHAnsi" w:hAnsiTheme="majorHAnsi"/>
          <w:sz w:val="24"/>
          <w:szCs w:val="24"/>
        </w:rPr>
        <w:t xml:space="preserve"> ou</w:t>
      </w:r>
      <w:r w:rsidR="003A1753" w:rsidRPr="00063D7F">
        <w:rPr>
          <w:rFonts w:asciiTheme="majorHAnsi" w:hAnsiTheme="majorHAnsi"/>
          <w:sz w:val="24"/>
          <w:szCs w:val="24"/>
        </w:rPr>
        <w:t>r own</w:t>
      </w:r>
      <w:r w:rsidR="004D3547" w:rsidRPr="00063D7F">
        <w:rPr>
          <w:rFonts w:asciiTheme="majorHAnsi" w:hAnsiTheme="majorHAnsi"/>
          <w:sz w:val="24"/>
          <w:szCs w:val="24"/>
        </w:rPr>
        <w:t xml:space="preserve"> lives</w:t>
      </w:r>
      <w:r w:rsidR="009C1264" w:rsidRPr="00063D7F">
        <w:rPr>
          <w:rFonts w:asciiTheme="majorHAnsi" w:hAnsiTheme="majorHAnsi"/>
          <w:sz w:val="24"/>
          <w:szCs w:val="24"/>
        </w:rPr>
        <w:t xml:space="preserve"> using </w:t>
      </w:r>
      <w:r w:rsidR="00602222" w:rsidRPr="00063D7F">
        <w:rPr>
          <w:rFonts w:asciiTheme="majorHAnsi" w:hAnsiTheme="majorHAnsi"/>
          <w:sz w:val="24"/>
          <w:szCs w:val="24"/>
        </w:rPr>
        <w:t>engaging</w:t>
      </w:r>
      <w:r w:rsidR="009C1264" w:rsidRPr="00063D7F">
        <w:rPr>
          <w:rFonts w:asciiTheme="majorHAnsi" w:hAnsiTheme="majorHAnsi"/>
          <w:sz w:val="24"/>
          <w:szCs w:val="24"/>
        </w:rPr>
        <w:t xml:space="preserve"> words</w:t>
      </w:r>
      <w:r w:rsidR="003A1753" w:rsidRPr="00063D7F">
        <w:rPr>
          <w:rFonts w:asciiTheme="majorHAnsi" w:hAnsiTheme="majorHAnsi"/>
          <w:sz w:val="24"/>
          <w:szCs w:val="24"/>
        </w:rPr>
        <w:t xml:space="preserve">, conversation </w:t>
      </w:r>
      <w:r w:rsidR="009C1264" w:rsidRPr="00063D7F">
        <w:rPr>
          <w:rFonts w:asciiTheme="majorHAnsi" w:hAnsiTheme="majorHAnsi"/>
          <w:sz w:val="24"/>
          <w:szCs w:val="24"/>
        </w:rPr>
        <w:t xml:space="preserve">and actions to encourage the children to </w:t>
      </w:r>
      <w:r w:rsidR="002D0312" w:rsidRPr="00063D7F">
        <w:rPr>
          <w:rFonts w:asciiTheme="majorHAnsi" w:hAnsiTheme="majorHAnsi"/>
          <w:sz w:val="24"/>
          <w:szCs w:val="24"/>
        </w:rPr>
        <w:t xml:space="preserve">be inquisitive and to </w:t>
      </w:r>
      <w:r w:rsidR="00B056F4" w:rsidRPr="00063D7F">
        <w:rPr>
          <w:rFonts w:asciiTheme="majorHAnsi" w:hAnsiTheme="majorHAnsi"/>
          <w:sz w:val="24"/>
          <w:szCs w:val="24"/>
        </w:rPr>
        <w:t>ignite their</w:t>
      </w:r>
      <w:r w:rsidR="00411382" w:rsidRPr="00063D7F">
        <w:rPr>
          <w:rFonts w:asciiTheme="majorHAnsi" w:hAnsiTheme="majorHAnsi"/>
          <w:sz w:val="24"/>
          <w:szCs w:val="24"/>
        </w:rPr>
        <w:t xml:space="preserve"> imaginations</w:t>
      </w:r>
      <w:r w:rsidR="002D0312" w:rsidRPr="00063D7F">
        <w:rPr>
          <w:rFonts w:asciiTheme="majorHAnsi" w:hAnsiTheme="majorHAnsi"/>
          <w:sz w:val="24"/>
          <w:szCs w:val="24"/>
        </w:rPr>
        <w:t>.</w:t>
      </w:r>
    </w:p>
    <w:p w14:paraId="69A6E494" w14:textId="77777777" w:rsidR="00BD6AA8" w:rsidRPr="00063D7F" w:rsidRDefault="00BD6AA8" w:rsidP="009C1264">
      <w:pPr>
        <w:pBdr>
          <w:bottom w:val="single" w:sz="6" w:space="1" w:color="auto"/>
        </w:pBdr>
        <w:rPr>
          <w:rFonts w:asciiTheme="majorHAnsi" w:hAnsiTheme="majorHAnsi"/>
          <w:sz w:val="24"/>
          <w:szCs w:val="24"/>
        </w:rPr>
      </w:pPr>
    </w:p>
    <w:p w14:paraId="32DFF919" w14:textId="24A7A694" w:rsidR="00BD6AA8" w:rsidRPr="00063D7F" w:rsidRDefault="00BD6AA8" w:rsidP="009C1264">
      <w:pPr>
        <w:rPr>
          <w:rFonts w:asciiTheme="majorHAnsi" w:hAnsiTheme="majorHAnsi"/>
          <w:sz w:val="24"/>
          <w:szCs w:val="24"/>
        </w:rPr>
      </w:pPr>
    </w:p>
    <w:p w14:paraId="7D5D53DD" w14:textId="240D30A6" w:rsidR="003A741C" w:rsidRPr="00063D7F" w:rsidRDefault="00B056F4" w:rsidP="003A741C">
      <w:pPr>
        <w:rPr>
          <w:rFonts w:asciiTheme="majorHAnsi" w:hAnsiTheme="majorHAnsi"/>
          <w:sz w:val="24"/>
          <w:szCs w:val="24"/>
        </w:rPr>
      </w:pPr>
      <w:r w:rsidRPr="00063D7F">
        <w:rPr>
          <w:rFonts w:asciiTheme="majorHAnsi" w:hAnsiTheme="majorHAnsi"/>
          <w:sz w:val="24"/>
          <w:szCs w:val="24"/>
        </w:rPr>
        <w:t xml:space="preserve">Not only do we seek to support the children we care for here at Caldecote Preschool, but we </w:t>
      </w:r>
      <w:r w:rsidR="00B95944" w:rsidRPr="00063D7F">
        <w:rPr>
          <w:rFonts w:asciiTheme="majorHAnsi" w:hAnsiTheme="majorHAnsi"/>
          <w:sz w:val="24"/>
          <w:szCs w:val="24"/>
        </w:rPr>
        <w:t>also hope to build good, strong connections and rapport with children’s immediate and extended families. We</w:t>
      </w:r>
      <w:r w:rsidR="00692266" w:rsidRPr="00063D7F">
        <w:rPr>
          <w:rFonts w:asciiTheme="majorHAnsi" w:hAnsiTheme="majorHAnsi"/>
          <w:sz w:val="24"/>
          <w:szCs w:val="24"/>
        </w:rPr>
        <w:t xml:space="preserve"> encourage families to be involved with preschool, in events </w:t>
      </w:r>
      <w:r w:rsidR="00647145" w:rsidRPr="00063D7F">
        <w:rPr>
          <w:rFonts w:asciiTheme="majorHAnsi" w:hAnsiTheme="majorHAnsi"/>
          <w:sz w:val="24"/>
          <w:szCs w:val="24"/>
        </w:rPr>
        <w:t>and</w:t>
      </w:r>
      <w:r w:rsidR="00692266" w:rsidRPr="00063D7F">
        <w:rPr>
          <w:rFonts w:asciiTheme="majorHAnsi" w:hAnsiTheme="majorHAnsi"/>
          <w:sz w:val="24"/>
          <w:szCs w:val="24"/>
        </w:rPr>
        <w:t xml:space="preserve"> during opening hours. We invite </w:t>
      </w:r>
      <w:r w:rsidR="00DB110C" w:rsidRPr="00063D7F">
        <w:rPr>
          <w:rFonts w:asciiTheme="majorHAnsi" w:hAnsiTheme="majorHAnsi"/>
          <w:sz w:val="24"/>
          <w:szCs w:val="24"/>
        </w:rPr>
        <w:t>you to share your experiences with the children</w:t>
      </w:r>
      <w:r w:rsidR="00FE5CA9" w:rsidRPr="00063D7F">
        <w:rPr>
          <w:rFonts w:asciiTheme="majorHAnsi" w:hAnsiTheme="majorHAnsi"/>
          <w:sz w:val="24"/>
          <w:szCs w:val="24"/>
        </w:rPr>
        <w:t xml:space="preserve"> and staff. Families are welcome to attend preschool to partake in facilitating activities for the children. For example, cooking with them, playing music, reading stories etc. Everyone is Welcome.</w:t>
      </w:r>
    </w:p>
    <w:p w14:paraId="15D8D30A" w14:textId="35181850" w:rsidR="003A741C" w:rsidRPr="00063D7F" w:rsidRDefault="00FB4F08" w:rsidP="003A741C">
      <w:pPr>
        <w:rPr>
          <w:rFonts w:asciiTheme="majorHAnsi" w:hAnsiTheme="majorHAnsi"/>
          <w:sz w:val="24"/>
          <w:szCs w:val="24"/>
        </w:rPr>
      </w:pPr>
      <w:r w:rsidRPr="00F36145">
        <w:rPr>
          <w:noProof/>
          <w:sz w:val="24"/>
          <w:szCs w:val="24"/>
        </w:rPr>
        <mc:AlternateContent>
          <mc:Choice Requires="wps">
            <w:drawing>
              <wp:anchor distT="45720" distB="45720" distL="114300" distR="114300" simplePos="0" relativeHeight="251667456" behindDoc="1" locked="0" layoutInCell="1" allowOverlap="1" wp14:anchorId="1C1221BD" wp14:editId="428F87D7">
                <wp:simplePos x="0" y="0"/>
                <wp:positionH relativeFrom="margin">
                  <wp:posOffset>38100</wp:posOffset>
                </wp:positionH>
                <wp:positionV relativeFrom="paragraph">
                  <wp:posOffset>85090</wp:posOffset>
                </wp:positionV>
                <wp:extent cx="5676900" cy="3800475"/>
                <wp:effectExtent l="19050" t="19050" r="38100" b="476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800475"/>
                        </a:xfrm>
                        <a:prstGeom prst="rect">
                          <a:avLst/>
                        </a:prstGeom>
                        <a:solidFill>
                          <a:schemeClr val="accent6">
                            <a:lumMod val="20000"/>
                            <a:lumOff val="80000"/>
                          </a:schemeClr>
                        </a:solidFill>
                        <a:ln w="57150">
                          <a:solidFill>
                            <a:schemeClr val="accent6">
                              <a:lumMod val="60000"/>
                              <a:lumOff val="40000"/>
                            </a:schemeClr>
                          </a:solidFill>
                          <a:miter lim="800000"/>
                          <a:headEnd/>
                          <a:tailEnd/>
                        </a:ln>
                      </wps:spPr>
                      <wps:txbx>
                        <w:txbxContent>
                          <w:p w14:paraId="5110E8B0" w14:textId="2F53956A" w:rsidR="00F36145" w:rsidRPr="005B4ED5" w:rsidRDefault="00F36145" w:rsidP="005B4ED5">
                            <w:pPr>
                              <w:pStyle w:val="Heading1"/>
                              <w:jc w:val="center"/>
                              <w:rPr>
                                <w:sz w:val="48"/>
                                <w:szCs w:val="48"/>
                              </w:rPr>
                            </w:pPr>
                            <w:r w:rsidRPr="005B4ED5">
                              <w:rPr>
                                <w:sz w:val="48"/>
                                <w:szCs w:val="48"/>
                              </w:rPr>
                              <w:t>Our Curriculum Goals</w:t>
                            </w:r>
                          </w:p>
                          <w:p w14:paraId="64928595" w14:textId="77777777" w:rsidR="00A04692" w:rsidRPr="005B4ED5" w:rsidRDefault="00A04692" w:rsidP="00A04692">
                            <w:pPr>
                              <w:pStyle w:val="ListParagraph"/>
                              <w:numPr>
                                <w:ilvl w:val="0"/>
                                <w:numId w:val="3"/>
                              </w:numPr>
                              <w:rPr>
                                <w:rFonts w:asciiTheme="majorHAnsi" w:hAnsiTheme="majorHAnsi"/>
                                <w:sz w:val="24"/>
                                <w:szCs w:val="24"/>
                              </w:rPr>
                            </w:pPr>
                            <w:r w:rsidRPr="005B4ED5">
                              <w:rPr>
                                <w:rFonts w:asciiTheme="majorHAnsi" w:hAnsiTheme="majorHAnsi"/>
                                <w:sz w:val="24"/>
                                <w:szCs w:val="24"/>
                              </w:rPr>
                              <w:t>Children listen attentively in a range of situations.</w:t>
                            </w:r>
                          </w:p>
                          <w:p w14:paraId="641B9957" w14:textId="77777777" w:rsidR="00A04692" w:rsidRPr="005B4ED5" w:rsidRDefault="00A04692" w:rsidP="00A04692">
                            <w:pPr>
                              <w:pStyle w:val="ListParagraph"/>
                              <w:numPr>
                                <w:ilvl w:val="0"/>
                                <w:numId w:val="3"/>
                              </w:numPr>
                              <w:rPr>
                                <w:rFonts w:asciiTheme="majorHAnsi" w:hAnsiTheme="majorHAnsi"/>
                                <w:sz w:val="24"/>
                                <w:szCs w:val="24"/>
                              </w:rPr>
                            </w:pPr>
                            <w:r w:rsidRPr="005B4ED5">
                              <w:rPr>
                                <w:rFonts w:asciiTheme="majorHAnsi" w:hAnsiTheme="majorHAnsi"/>
                                <w:sz w:val="24"/>
                                <w:szCs w:val="24"/>
                              </w:rPr>
                              <w:t>To learn to take turns, developing sharing skills that promote Theory of Mind.</w:t>
                            </w:r>
                          </w:p>
                          <w:p w14:paraId="11D6943F" w14:textId="77777777" w:rsidR="00A04692" w:rsidRPr="005B4ED5" w:rsidRDefault="00A04692" w:rsidP="00A04692">
                            <w:pPr>
                              <w:pStyle w:val="ListParagraph"/>
                              <w:numPr>
                                <w:ilvl w:val="0"/>
                                <w:numId w:val="3"/>
                              </w:numPr>
                              <w:rPr>
                                <w:rFonts w:asciiTheme="majorHAnsi" w:hAnsiTheme="majorHAnsi"/>
                                <w:sz w:val="24"/>
                                <w:szCs w:val="24"/>
                              </w:rPr>
                            </w:pPr>
                            <w:r w:rsidRPr="005B4ED5">
                              <w:rPr>
                                <w:rFonts w:asciiTheme="majorHAnsi" w:hAnsiTheme="majorHAnsi"/>
                                <w:sz w:val="24"/>
                                <w:szCs w:val="24"/>
                              </w:rPr>
                              <w:t>To promote express themselves effectively, demonstrating an awareness of the listeners needs.</w:t>
                            </w:r>
                          </w:p>
                          <w:p w14:paraId="7001EF1A" w14:textId="77777777" w:rsidR="00A04692" w:rsidRPr="005B4ED5" w:rsidRDefault="00A04692" w:rsidP="00A04692">
                            <w:pPr>
                              <w:pStyle w:val="ListParagraph"/>
                              <w:numPr>
                                <w:ilvl w:val="0"/>
                                <w:numId w:val="3"/>
                              </w:numPr>
                              <w:rPr>
                                <w:rFonts w:asciiTheme="majorHAnsi" w:hAnsiTheme="majorHAnsi"/>
                                <w:sz w:val="24"/>
                                <w:szCs w:val="24"/>
                              </w:rPr>
                            </w:pPr>
                            <w:r w:rsidRPr="005B4ED5">
                              <w:rPr>
                                <w:rFonts w:asciiTheme="majorHAnsi" w:hAnsiTheme="majorHAnsi"/>
                                <w:sz w:val="24"/>
                                <w:szCs w:val="24"/>
                              </w:rPr>
                              <w:t>To listen to and hear their peers’ perspectives whilst engaging in small-group activities and story time sessions.</w:t>
                            </w:r>
                          </w:p>
                          <w:p w14:paraId="153EBDD2" w14:textId="77777777" w:rsidR="00A04692" w:rsidRPr="005B4ED5" w:rsidRDefault="00A04692" w:rsidP="00A04692">
                            <w:pPr>
                              <w:pStyle w:val="ListParagraph"/>
                              <w:numPr>
                                <w:ilvl w:val="0"/>
                                <w:numId w:val="3"/>
                              </w:numPr>
                              <w:rPr>
                                <w:rFonts w:asciiTheme="majorHAnsi" w:hAnsiTheme="majorHAnsi"/>
                                <w:sz w:val="24"/>
                                <w:szCs w:val="24"/>
                              </w:rPr>
                            </w:pPr>
                            <w:r w:rsidRPr="005B4ED5">
                              <w:rPr>
                                <w:rFonts w:asciiTheme="majorHAnsi" w:hAnsiTheme="majorHAnsi"/>
                                <w:sz w:val="24"/>
                                <w:szCs w:val="24"/>
                              </w:rPr>
                              <w:t>To answer ‘why’ and ‘how’ questions about their own experiences.</w:t>
                            </w:r>
                          </w:p>
                          <w:p w14:paraId="2304E10E" w14:textId="1477DF45" w:rsidR="00A04692" w:rsidRPr="005B4ED5" w:rsidRDefault="00A04692" w:rsidP="00A04692">
                            <w:pPr>
                              <w:pStyle w:val="ListParagraph"/>
                              <w:numPr>
                                <w:ilvl w:val="0"/>
                                <w:numId w:val="3"/>
                              </w:numPr>
                              <w:rPr>
                                <w:rFonts w:asciiTheme="majorHAnsi" w:hAnsiTheme="majorHAnsi"/>
                                <w:sz w:val="24"/>
                                <w:szCs w:val="24"/>
                              </w:rPr>
                            </w:pPr>
                            <w:r w:rsidRPr="005B4ED5">
                              <w:rPr>
                                <w:rFonts w:asciiTheme="majorHAnsi" w:hAnsiTheme="majorHAnsi"/>
                                <w:sz w:val="24"/>
                                <w:szCs w:val="24"/>
                              </w:rPr>
                              <w:t>To promote independence across all aspects of early years, including self and personal care</w:t>
                            </w:r>
                            <w:r w:rsidR="005B4ED5" w:rsidRPr="005B4ED5">
                              <w:rPr>
                                <w:rFonts w:asciiTheme="majorHAnsi" w:hAnsiTheme="majorHAnsi"/>
                                <w:sz w:val="24"/>
                                <w:szCs w:val="24"/>
                              </w:rPr>
                              <w:t>.</w:t>
                            </w:r>
                          </w:p>
                          <w:p w14:paraId="0D3A9FAB" w14:textId="55BD146F" w:rsidR="00A04692" w:rsidRPr="005B4ED5" w:rsidRDefault="00A04692" w:rsidP="00A04692">
                            <w:pPr>
                              <w:pStyle w:val="ListParagraph"/>
                              <w:numPr>
                                <w:ilvl w:val="0"/>
                                <w:numId w:val="3"/>
                              </w:numPr>
                              <w:rPr>
                                <w:rFonts w:asciiTheme="majorHAnsi" w:hAnsiTheme="majorHAnsi"/>
                                <w:sz w:val="24"/>
                                <w:szCs w:val="24"/>
                              </w:rPr>
                            </w:pPr>
                            <w:r w:rsidRPr="005B4ED5">
                              <w:rPr>
                                <w:rFonts w:asciiTheme="majorHAnsi" w:hAnsiTheme="majorHAnsi"/>
                                <w:sz w:val="24"/>
                                <w:szCs w:val="24"/>
                              </w:rPr>
                              <w:t>To promote speaking openly about feelings and emotions to promote emotional regulation</w:t>
                            </w:r>
                            <w:r w:rsidR="005B4ED5" w:rsidRPr="005B4ED5">
                              <w:rPr>
                                <w:rFonts w:asciiTheme="majorHAnsi" w:hAnsiTheme="majorHAnsi"/>
                                <w:sz w:val="24"/>
                                <w:szCs w:val="24"/>
                              </w:rPr>
                              <w:t>.</w:t>
                            </w:r>
                          </w:p>
                          <w:p w14:paraId="5D26AE36" w14:textId="51C5D345" w:rsidR="00A04692" w:rsidRPr="005B4ED5" w:rsidRDefault="00A04692" w:rsidP="00A04692">
                            <w:pPr>
                              <w:pStyle w:val="ListParagraph"/>
                              <w:numPr>
                                <w:ilvl w:val="0"/>
                                <w:numId w:val="3"/>
                              </w:numPr>
                              <w:rPr>
                                <w:rFonts w:asciiTheme="majorHAnsi" w:hAnsiTheme="majorHAnsi"/>
                                <w:sz w:val="24"/>
                                <w:szCs w:val="24"/>
                              </w:rPr>
                            </w:pPr>
                            <w:r w:rsidRPr="005B4ED5">
                              <w:rPr>
                                <w:rFonts w:asciiTheme="majorHAnsi" w:hAnsiTheme="majorHAnsi"/>
                                <w:sz w:val="24"/>
                                <w:szCs w:val="24"/>
                              </w:rPr>
                              <w:t>To be able to make independent, personal choices</w:t>
                            </w:r>
                            <w:r w:rsidR="005B4ED5" w:rsidRPr="005B4ED5">
                              <w:rPr>
                                <w:rFonts w:asciiTheme="majorHAnsi" w:hAnsiTheme="majorHAnsi"/>
                                <w:sz w:val="24"/>
                                <w:szCs w:val="24"/>
                              </w:rPr>
                              <w:t>.</w:t>
                            </w:r>
                          </w:p>
                          <w:p w14:paraId="4175208C" w14:textId="2D46DBF4" w:rsidR="00886938" w:rsidRPr="005B4ED5" w:rsidRDefault="00A04692" w:rsidP="00A04692">
                            <w:pPr>
                              <w:pStyle w:val="ListParagraph"/>
                              <w:numPr>
                                <w:ilvl w:val="0"/>
                                <w:numId w:val="3"/>
                              </w:numPr>
                              <w:rPr>
                                <w:rFonts w:asciiTheme="majorHAnsi" w:hAnsiTheme="majorHAnsi"/>
                                <w:sz w:val="24"/>
                                <w:szCs w:val="24"/>
                              </w:rPr>
                            </w:pPr>
                            <w:r w:rsidRPr="005B4ED5">
                              <w:rPr>
                                <w:rFonts w:asciiTheme="majorHAnsi" w:hAnsiTheme="majorHAnsi"/>
                                <w:sz w:val="24"/>
                                <w:szCs w:val="24"/>
                              </w:rPr>
                              <w:t>To follow the Preschool Rules and simple instructions</w:t>
                            </w:r>
                            <w:r w:rsidR="005B4ED5" w:rsidRPr="005B4ED5">
                              <w:rPr>
                                <w:rFonts w:asciiTheme="majorHAnsi" w:hAnsiTheme="majorHAnsi"/>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1221BD" id="_x0000_t202" coordsize="21600,21600" o:spt="202" path="m,l,21600r21600,l21600,xe">
                <v:stroke joinstyle="miter"/>
                <v:path gradientshapeok="t" o:connecttype="rect"/>
              </v:shapetype>
              <v:shape id="Text Box 2" o:spid="_x0000_s1026" type="#_x0000_t202" style="position:absolute;margin-left:3pt;margin-top:6.7pt;width:447pt;height:299.2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" fillcolor="#d9f2d0 [665]" strokecolor="#8dd873 [1945]" strokeweight="4.5pt">
                <v:textbox>
                  <w:txbxContent>
                    <w:p w14:paraId="5110E8B0" w14:textId="2F53956A" w:rsidR="00F36145" w:rsidRPr="005B4ED5" w:rsidRDefault="00F36145" w:rsidP="005B4ED5">
                      <w:pPr>
                        <w:pStyle w:val="Heading1"/>
                        <w:jc w:val="center"/>
                        <w:rPr>
                          <w:sz w:val="48"/>
                          <w:szCs w:val="48"/>
                        </w:rPr>
                      </w:pPr>
                      <w:r w:rsidRPr="005B4ED5">
                        <w:rPr>
                          <w:sz w:val="48"/>
                          <w:szCs w:val="48"/>
                        </w:rPr>
                        <w:t>Our Curriculum Goals</w:t>
                      </w:r>
                    </w:p>
                    <w:p w14:paraId="64928595" w14:textId="77777777" w:rsidR="00A04692" w:rsidRPr="005B4ED5" w:rsidRDefault="00A04692" w:rsidP="00A04692">
                      <w:pPr>
                        <w:pStyle w:val="ListParagraph"/>
                        <w:numPr>
                          <w:ilvl w:val="0"/>
                          <w:numId w:val="3"/>
                        </w:numPr>
                        <w:rPr>
                          <w:rFonts w:asciiTheme="majorHAnsi" w:hAnsiTheme="majorHAnsi"/>
                          <w:sz w:val="24"/>
                          <w:szCs w:val="24"/>
                        </w:rPr>
                      </w:pPr>
                      <w:r w:rsidRPr="005B4ED5">
                        <w:rPr>
                          <w:rFonts w:asciiTheme="majorHAnsi" w:hAnsiTheme="majorHAnsi"/>
                          <w:sz w:val="24"/>
                          <w:szCs w:val="24"/>
                        </w:rPr>
                        <w:t>Children listen attentively in a range of situations.</w:t>
                      </w:r>
                    </w:p>
                    <w:p w14:paraId="641B9957" w14:textId="77777777" w:rsidR="00A04692" w:rsidRPr="005B4ED5" w:rsidRDefault="00A04692" w:rsidP="00A04692">
                      <w:pPr>
                        <w:pStyle w:val="ListParagraph"/>
                        <w:numPr>
                          <w:ilvl w:val="0"/>
                          <w:numId w:val="3"/>
                        </w:numPr>
                        <w:rPr>
                          <w:rFonts w:asciiTheme="majorHAnsi" w:hAnsiTheme="majorHAnsi"/>
                          <w:sz w:val="24"/>
                          <w:szCs w:val="24"/>
                        </w:rPr>
                      </w:pPr>
                      <w:r w:rsidRPr="005B4ED5">
                        <w:rPr>
                          <w:rFonts w:asciiTheme="majorHAnsi" w:hAnsiTheme="majorHAnsi"/>
                          <w:sz w:val="24"/>
                          <w:szCs w:val="24"/>
                        </w:rPr>
                        <w:t>To learn to take turns, developing sharing skills that promote Theory of Mind.</w:t>
                      </w:r>
                    </w:p>
                    <w:p w14:paraId="11D6943F" w14:textId="77777777" w:rsidR="00A04692" w:rsidRPr="005B4ED5" w:rsidRDefault="00A04692" w:rsidP="00A04692">
                      <w:pPr>
                        <w:pStyle w:val="ListParagraph"/>
                        <w:numPr>
                          <w:ilvl w:val="0"/>
                          <w:numId w:val="3"/>
                        </w:numPr>
                        <w:rPr>
                          <w:rFonts w:asciiTheme="majorHAnsi" w:hAnsiTheme="majorHAnsi"/>
                          <w:sz w:val="24"/>
                          <w:szCs w:val="24"/>
                        </w:rPr>
                      </w:pPr>
                      <w:r w:rsidRPr="005B4ED5">
                        <w:rPr>
                          <w:rFonts w:asciiTheme="majorHAnsi" w:hAnsiTheme="majorHAnsi"/>
                          <w:sz w:val="24"/>
                          <w:szCs w:val="24"/>
                        </w:rPr>
                        <w:t>To promote express themselves effectively, demonstrating an awareness of the listeners needs.</w:t>
                      </w:r>
                    </w:p>
                    <w:p w14:paraId="7001EF1A" w14:textId="77777777" w:rsidR="00A04692" w:rsidRPr="005B4ED5" w:rsidRDefault="00A04692" w:rsidP="00A04692">
                      <w:pPr>
                        <w:pStyle w:val="ListParagraph"/>
                        <w:numPr>
                          <w:ilvl w:val="0"/>
                          <w:numId w:val="3"/>
                        </w:numPr>
                        <w:rPr>
                          <w:rFonts w:asciiTheme="majorHAnsi" w:hAnsiTheme="majorHAnsi"/>
                          <w:sz w:val="24"/>
                          <w:szCs w:val="24"/>
                        </w:rPr>
                      </w:pPr>
                      <w:r w:rsidRPr="005B4ED5">
                        <w:rPr>
                          <w:rFonts w:asciiTheme="majorHAnsi" w:hAnsiTheme="majorHAnsi"/>
                          <w:sz w:val="24"/>
                          <w:szCs w:val="24"/>
                        </w:rPr>
                        <w:t>To listen to and hear their peers’ perspectives whilst engaging in small-group activities and story time sessions.</w:t>
                      </w:r>
                    </w:p>
                    <w:p w14:paraId="153EBDD2" w14:textId="77777777" w:rsidR="00A04692" w:rsidRPr="005B4ED5" w:rsidRDefault="00A04692" w:rsidP="00A04692">
                      <w:pPr>
                        <w:pStyle w:val="ListParagraph"/>
                        <w:numPr>
                          <w:ilvl w:val="0"/>
                          <w:numId w:val="3"/>
                        </w:numPr>
                        <w:rPr>
                          <w:rFonts w:asciiTheme="majorHAnsi" w:hAnsiTheme="majorHAnsi"/>
                          <w:sz w:val="24"/>
                          <w:szCs w:val="24"/>
                        </w:rPr>
                      </w:pPr>
                      <w:r w:rsidRPr="005B4ED5">
                        <w:rPr>
                          <w:rFonts w:asciiTheme="majorHAnsi" w:hAnsiTheme="majorHAnsi"/>
                          <w:sz w:val="24"/>
                          <w:szCs w:val="24"/>
                        </w:rPr>
                        <w:t>To answer ‘why’ and ‘how’ questions about their own experiences.</w:t>
                      </w:r>
                    </w:p>
                    <w:p w14:paraId="2304E10E" w14:textId="1477DF45" w:rsidR="00A04692" w:rsidRPr="005B4ED5" w:rsidRDefault="00A04692" w:rsidP="00A04692">
                      <w:pPr>
                        <w:pStyle w:val="ListParagraph"/>
                        <w:numPr>
                          <w:ilvl w:val="0"/>
                          <w:numId w:val="3"/>
                        </w:numPr>
                        <w:rPr>
                          <w:rFonts w:asciiTheme="majorHAnsi" w:hAnsiTheme="majorHAnsi"/>
                          <w:sz w:val="24"/>
                          <w:szCs w:val="24"/>
                        </w:rPr>
                      </w:pPr>
                      <w:r w:rsidRPr="005B4ED5">
                        <w:rPr>
                          <w:rFonts w:asciiTheme="majorHAnsi" w:hAnsiTheme="majorHAnsi"/>
                          <w:sz w:val="24"/>
                          <w:szCs w:val="24"/>
                        </w:rPr>
                        <w:t>To promote independence across all aspects of early years, including self and personal care</w:t>
                      </w:r>
                      <w:r w:rsidR="005B4ED5" w:rsidRPr="005B4ED5">
                        <w:rPr>
                          <w:rFonts w:asciiTheme="majorHAnsi" w:hAnsiTheme="majorHAnsi"/>
                          <w:sz w:val="24"/>
                          <w:szCs w:val="24"/>
                        </w:rPr>
                        <w:t>.</w:t>
                      </w:r>
                    </w:p>
                    <w:p w14:paraId="0D3A9FAB" w14:textId="55BD146F" w:rsidR="00A04692" w:rsidRPr="005B4ED5" w:rsidRDefault="00A04692" w:rsidP="00A04692">
                      <w:pPr>
                        <w:pStyle w:val="ListParagraph"/>
                        <w:numPr>
                          <w:ilvl w:val="0"/>
                          <w:numId w:val="3"/>
                        </w:numPr>
                        <w:rPr>
                          <w:rFonts w:asciiTheme="majorHAnsi" w:hAnsiTheme="majorHAnsi"/>
                          <w:sz w:val="24"/>
                          <w:szCs w:val="24"/>
                        </w:rPr>
                      </w:pPr>
                      <w:r w:rsidRPr="005B4ED5">
                        <w:rPr>
                          <w:rFonts w:asciiTheme="majorHAnsi" w:hAnsiTheme="majorHAnsi"/>
                          <w:sz w:val="24"/>
                          <w:szCs w:val="24"/>
                        </w:rPr>
                        <w:t>To promote speaking openly about feelings and emotions to promote emotional regulation</w:t>
                      </w:r>
                      <w:r w:rsidR="005B4ED5" w:rsidRPr="005B4ED5">
                        <w:rPr>
                          <w:rFonts w:asciiTheme="majorHAnsi" w:hAnsiTheme="majorHAnsi"/>
                          <w:sz w:val="24"/>
                          <w:szCs w:val="24"/>
                        </w:rPr>
                        <w:t>.</w:t>
                      </w:r>
                    </w:p>
                    <w:p w14:paraId="5D26AE36" w14:textId="51C5D345" w:rsidR="00A04692" w:rsidRPr="005B4ED5" w:rsidRDefault="00A04692" w:rsidP="00A04692">
                      <w:pPr>
                        <w:pStyle w:val="ListParagraph"/>
                        <w:numPr>
                          <w:ilvl w:val="0"/>
                          <w:numId w:val="3"/>
                        </w:numPr>
                        <w:rPr>
                          <w:rFonts w:asciiTheme="majorHAnsi" w:hAnsiTheme="majorHAnsi"/>
                          <w:sz w:val="24"/>
                          <w:szCs w:val="24"/>
                        </w:rPr>
                      </w:pPr>
                      <w:r w:rsidRPr="005B4ED5">
                        <w:rPr>
                          <w:rFonts w:asciiTheme="majorHAnsi" w:hAnsiTheme="majorHAnsi"/>
                          <w:sz w:val="24"/>
                          <w:szCs w:val="24"/>
                        </w:rPr>
                        <w:t>To be able to make independent, personal choices</w:t>
                      </w:r>
                      <w:r w:rsidR="005B4ED5" w:rsidRPr="005B4ED5">
                        <w:rPr>
                          <w:rFonts w:asciiTheme="majorHAnsi" w:hAnsiTheme="majorHAnsi"/>
                          <w:sz w:val="24"/>
                          <w:szCs w:val="24"/>
                        </w:rPr>
                        <w:t>.</w:t>
                      </w:r>
                    </w:p>
                    <w:p w14:paraId="4175208C" w14:textId="2D46DBF4" w:rsidR="00886938" w:rsidRPr="005B4ED5" w:rsidRDefault="00A04692" w:rsidP="00A04692">
                      <w:pPr>
                        <w:pStyle w:val="ListParagraph"/>
                        <w:numPr>
                          <w:ilvl w:val="0"/>
                          <w:numId w:val="3"/>
                        </w:numPr>
                        <w:rPr>
                          <w:rFonts w:asciiTheme="majorHAnsi" w:hAnsiTheme="majorHAnsi"/>
                          <w:sz w:val="24"/>
                          <w:szCs w:val="24"/>
                        </w:rPr>
                      </w:pPr>
                      <w:r w:rsidRPr="005B4ED5">
                        <w:rPr>
                          <w:rFonts w:asciiTheme="majorHAnsi" w:hAnsiTheme="majorHAnsi"/>
                          <w:sz w:val="24"/>
                          <w:szCs w:val="24"/>
                        </w:rPr>
                        <w:t>To follow the Preschool Rules and simple instructions</w:t>
                      </w:r>
                      <w:r w:rsidR="005B4ED5" w:rsidRPr="005B4ED5">
                        <w:rPr>
                          <w:rFonts w:asciiTheme="majorHAnsi" w:hAnsiTheme="majorHAnsi"/>
                          <w:sz w:val="24"/>
                          <w:szCs w:val="24"/>
                        </w:rPr>
                        <w:t>.</w:t>
                      </w:r>
                    </w:p>
                  </w:txbxContent>
                </v:textbox>
                <w10:wrap anchorx="margin"/>
              </v:shape>
            </w:pict>
          </mc:Fallback>
        </mc:AlternateContent>
      </w:r>
    </w:p>
    <w:p w14:paraId="56277E2E" w14:textId="12828AEB" w:rsidR="002A32E2" w:rsidRDefault="002A32E2" w:rsidP="002A6EDF">
      <w:pPr>
        <w:rPr>
          <w:sz w:val="24"/>
          <w:szCs w:val="24"/>
        </w:rPr>
      </w:pPr>
    </w:p>
    <w:p w14:paraId="554332AF" w14:textId="3E24FFBB" w:rsidR="00F36145" w:rsidRDefault="00F36145" w:rsidP="002A6EDF">
      <w:pPr>
        <w:rPr>
          <w:sz w:val="24"/>
          <w:szCs w:val="24"/>
        </w:rPr>
      </w:pPr>
    </w:p>
    <w:p w14:paraId="62D14C30" w14:textId="360B3EFF" w:rsidR="00970F88" w:rsidRPr="007D0D93" w:rsidRDefault="00970F88" w:rsidP="00F856FD">
      <w:pPr>
        <w:rPr>
          <w:b/>
          <w:bCs/>
          <w:sz w:val="24"/>
          <w:szCs w:val="24"/>
          <w:highlight w:val="yellow"/>
        </w:rPr>
      </w:pPr>
    </w:p>
    <w:p w14:paraId="249FE6FF" w14:textId="481F2387" w:rsidR="00970F88" w:rsidRPr="00970F88" w:rsidRDefault="00970F88" w:rsidP="005B4ED5">
      <w:pPr>
        <w:rPr>
          <w:sz w:val="24"/>
          <w:szCs w:val="24"/>
        </w:rPr>
      </w:pPr>
    </w:p>
    <w:sectPr w:rsidR="00970F88" w:rsidRPr="00970F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53B3" w14:textId="77777777" w:rsidR="00407C20" w:rsidRDefault="00407C20" w:rsidP="00FB4F08">
      <w:pPr>
        <w:spacing w:after="0" w:line="240" w:lineRule="auto"/>
      </w:pPr>
      <w:r>
        <w:separator/>
      </w:r>
    </w:p>
  </w:endnote>
  <w:endnote w:type="continuationSeparator" w:id="0">
    <w:p w14:paraId="3937D51E" w14:textId="77777777" w:rsidR="00407C20" w:rsidRDefault="00407C20" w:rsidP="00FB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76A9" w14:textId="77777777" w:rsidR="00407C20" w:rsidRDefault="00407C20" w:rsidP="00FB4F08">
      <w:pPr>
        <w:spacing w:after="0" w:line="240" w:lineRule="auto"/>
      </w:pPr>
      <w:r>
        <w:separator/>
      </w:r>
    </w:p>
  </w:footnote>
  <w:footnote w:type="continuationSeparator" w:id="0">
    <w:p w14:paraId="40F37756" w14:textId="77777777" w:rsidR="00407C20" w:rsidRDefault="00407C20" w:rsidP="00FB4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D430B"/>
    <w:multiLevelType w:val="hybridMultilevel"/>
    <w:tmpl w:val="1444B716"/>
    <w:lvl w:ilvl="0" w:tplc="3D6CBA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175EC3"/>
    <w:multiLevelType w:val="hybridMultilevel"/>
    <w:tmpl w:val="F25409AE"/>
    <w:lvl w:ilvl="0" w:tplc="B406C3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4B4A51"/>
    <w:multiLevelType w:val="hybridMultilevel"/>
    <w:tmpl w:val="73E6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F218DD"/>
    <w:multiLevelType w:val="hybridMultilevel"/>
    <w:tmpl w:val="F9E45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6935447">
    <w:abstractNumId w:val="2"/>
  </w:num>
  <w:num w:numId="2" w16cid:durableId="848102512">
    <w:abstractNumId w:val="1"/>
  </w:num>
  <w:num w:numId="3" w16cid:durableId="94177637">
    <w:abstractNumId w:val="0"/>
  </w:num>
  <w:num w:numId="4" w16cid:durableId="1862234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24"/>
    <w:rsid w:val="000015C8"/>
    <w:rsid w:val="000076DF"/>
    <w:rsid w:val="000166F8"/>
    <w:rsid w:val="0003070F"/>
    <w:rsid w:val="00031D86"/>
    <w:rsid w:val="00045D6D"/>
    <w:rsid w:val="0005574C"/>
    <w:rsid w:val="00055CD6"/>
    <w:rsid w:val="00063D7F"/>
    <w:rsid w:val="00074272"/>
    <w:rsid w:val="00081623"/>
    <w:rsid w:val="000A7E2D"/>
    <w:rsid w:val="000C1509"/>
    <w:rsid w:val="000E5794"/>
    <w:rsid w:val="000E730E"/>
    <w:rsid w:val="000F1BF5"/>
    <w:rsid w:val="00120375"/>
    <w:rsid w:val="00181B15"/>
    <w:rsid w:val="00187BB0"/>
    <w:rsid w:val="001E1C00"/>
    <w:rsid w:val="00200F81"/>
    <w:rsid w:val="00257999"/>
    <w:rsid w:val="002913F6"/>
    <w:rsid w:val="002A2EDA"/>
    <w:rsid w:val="002A2EE0"/>
    <w:rsid w:val="002A32E2"/>
    <w:rsid w:val="002A6EDF"/>
    <w:rsid w:val="002D0312"/>
    <w:rsid w:val="002E11F4"/>
    <w:rsid w:val="002E44A2"/>
    <w:rsid w:val="002F5E92"/>
    <w:rsid w:val="00305804"/>
    <w:rsid w:val="0032071A"/>
    <w:rsid w:val="00370A99"/>
    <w:rsid w:val="003919CA"/>
    <w:rsid w:val="00391CF1"/>
    <w:rsid w:val="003A1471"/>
    <w:rsid w:val="003A1753"/>
    <w:rsid w:val="003A741C"/>
    <w:rsid w:val="00407C20"/>
    <w:rsid w:val="00411382"/>
    <w:rsid w:val="004670F6"/>
    <w:rsid w:val="00476C04"/>
    <w:rsid w:val="004B4699"/>
    <w:rsid w:val="004D11B4"/>
    <w:rsid w:val="004D3547"/>
    <w:rsid w:val="004F64F5"/>
    <w:rsid w:val="00515336"/>
    <w:rsid w:val="00523885"/>
    <w:rsid w:val="00527124"/>
    <w:rsid w:val="00531747"/>
    <w:rsid w:val="00556DBC"/>
    <w:rsid w:val="00575E3D"/>
    <w:rsid w:val="005971C8"/>
    <w:rsid w:val="005B40A2"/>
    <w:rsid w:val="005B4ED5"/>
    <w:rsid w:val="00602222"/>
    <w:rsid w:val="006022F8"/>
    <w:rsid w:val="00603D9C"/>
    <w:rsid w:val="0061406D"/>
    <w:rsid w:val="0062167D"/>
    <w:rsid w:val="00647145"/>
    <w:rsid w:val="00665592"/>
    <w:rsid w:val="00692266"/>
    <w:rsid w:val="006A5B6F"/>
    <w:rsid w:val="006D3465"/>
    <w:rsid w:val="006E2C84"/>
    <w:rsid w:val="0070078E"/>
    <w:rsid w:val="0071198C"/>
    <w:rsid w:val="007521A9"/>
    <w:rsid w:val="00753B2A"/>
    <w:rsid w:val="00771468"/>
    <w:rsid w:val="00794753"/>
    <w:rsid w:val="00796DDA"/>
    <w:rsid w:val="007C49E6"/>
    <w:rsid w:val="00802EFA"/>
    <w:rsid w:val="0081503C"/>
    <w:rsid w:val="00836699"/>
    <w:rsid w:val="00857EC4"/>
    <w:rsid w:val="008710B8"/>
    <w:rsid w:val="00884A76"/>
    <w:rsid w:val="00886938"/>
    <w:rsid w:val="008C0171"/>
    <w:rsid w:val="008C0835"/>
    <w:rsid w:val="008C1836"/>
    <w:rsid w:val="008C5E8D"/>
    <w:rsid w:val="008D251B"/>
    <w:rsid w:val="008E33B0"/>
    <w:rsid w:val="008E36E7"/>
    <w:rsid w:val="008F29E9"/>
    <w:rsid w:val="0090489C"/>
    <w:rsid w:val="00915C15"/>
    <w:rsid w:val="00924D87"/>
    <w:rsid w:val="009438AB"/>
    <w:rsid w:val="00970F88"/>
    <w:rsid w:val="0098135D"/>
    <w:rsid w:val="00983E47"/>
    <w:rsid w:val="009958A3"/>
    <w:rsid w:val="009C1264"/>
    <w:rsid w:val="009D17AF"/>
    <w:rsid w:val="00A04692"/>
    <w:rsid w:val="00A077DA"/>
    <w:rsid w:val="00A23C67"/>
    <w:rsid w:val="00A31746"/>
    <w:rsid w:val="00A40365"/>
    <w:rsid w:val="00A61F1E"/>
    <w:rsid w:val="00A71BAE"/>
    <w:rsid w:val="00A94D23"/>
    <w:rsid w:val="00AA51F2"/>
    <w:rsid w:val="00AA5EF7"/>
    <w:rsid w:val="00AD1A55"/>
    <w:rsid w:val="00B056F4"/>
    <w:rsid w:val="00B2613F"/>
    <w:rsid w:val="00B363B3"/>
    <w:rsid w:val="00B3662C"/>
    <w:rsid w:val="00B62BDE"/>
    <w:rsid w:val="00B830DE"/>
    <w:rsid w:val="00B90CE1"/>
    <w:rsid w:val="00B94791"/>
    <w:rsid w:val="00B95944"/>
    <w:rsid w:val="00BB375B"/>
    <w:rsid w:val="00BD6AA8"/>
    <w:rsid w:val="00C01445"/>
    <w:rsid w:val="00C3112D"/>
    <w:rsid w:val="00C33BDF"/>
    <w:rsid w:val="00C6189D"/>
    <w:rsid w:val="00C9085C"/>
    <w:rsid w:val="00CA42A4"/>
    <w:rsid w:val="00CC364F"/>
    <w:rsid w:val="00CD2ACE"/>
    <w:rsid w:val="00CD64AD"/>
    <w:rsid w:val="00CE5F49"/>
    <w:rsid w:val="00D10A5B"/>
    <w:rsid w:val="00D74263"/>
    <w:rsid w:val="00D75853"/>
    <w:rsid w:val="00D81D0D"/>
    <w:rsid w:val="00DB110C"/>
    <w:rsid w:val="00DC6E60"/>
    <w:rsid w:val="00DD30EC"/>
    <w:rsid w:val="00E13039"/>
    <w:rsid w:val="00E52E93"/>
    <w:rsid w:val="00E90F62"/>
    <w:rsid w:val="00EB7F67"/>
    <w:rsid w:val="00EC0B7E"/>
    <w:rsid w:val="00ED0A26"/>
    <w:rsid w:val="00ED36CC"/>
    <w:rsid w:val="00EE0490"/>
    <w:rsid w:val="00EE5B43"/>
    <w:rsid w:val="00EF7462"/>
    <w:rsid w:val="00F36145"/>
    <w:rsid w:val="00F64815"/>
    <w:rsid w:val="00F65C1C"/>
    <w:rsid w:val="00F72F71"/>
    <w:rsid w:val="00F856FD"/>
    <w:rsid w:val="00F97588"/>
    <w:rsid w:val="00FB4F08"/>
    <w:rsid w:val="00FD6001"/>
    <w:rsid w:val="00FE187C"/>
    <w:rsid w:val="00FE5CA9"/>
    <w:rsid w:val="00FF1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3464F"/>
  <w15:chartTrackingRefBased/>
  <w15:docId w15:val="{B1D3673A-B92E-4B0C-9F5F-68DDCF0E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124"/>
  </w:style>
  <w:style w:type="paragraph" w:styleId="Heading1">
    <w:name w:val="heading 1"/>
    <w:basedOn w:val="Normal"/>
    <w:next w:val="Normal"/>
    <w:link w:val="Heading1Char"/>
    <w:uiPriority w:val="9"/>
    <w:qFormat/>
    <w:rsid w:val="00527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7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7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124"/>
    <w:rPr>
      <w:rFonts w:eastAsiaTheme="majorEastAsia" w:cstheme="majorBidi"/>
      <w:color w:val="272727" w:themeColor="text1" w:themeTint="D8"/>
    </w:rPr>
  </w:style>
  <w:style w:type="paragraph" w:styleId="Title">
    <w:name w:val="Title"/>
    <w:basedOn w:val="Normal"/>
    <w:next w:val="Normal"/>
    <w:link w:val="TitleChar"/>
    <w:uiPriority w:val="10"/>
    <w:qFormat/>
    <w:rsid w:val="00527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124"/>
    <w:pPr>
      <w:spacing w:before="160"/>
      <w:jc w:val="center"/>
    </w:pPr>
    <w:rPr>
      <w:i/>
      <w:iCs/>
      <w:color w:val="404040" w:themeColor="text1" w:themeTint="BF"/>
    </w:rPr>
  </w:style>
  <w:style w:type="character" w:customStyle="1" w:styleId="QuoteChar">
    <w:name w:val="Quote Char"/>
    <w:basedOn w:val="DefaultParagraphFont"/>
    <w:link w:val="Quote"/>
    <w:uiPriority w:val="29"/>
    <w:rsid w:val="00527124"/>
    <w:rPr>
      <w:i/>
      <w:iCs/>
      <w:color w:val="404040" w:themeColor="text1" w:themeTint="BF"/>
    </w:rPr>
  </w:style>
  <w:style w:type="paragraph" w:styleId="ListParagraph">
    <w:name w:val="List Paragraph"/>
    <w:basedOn w:val="Normal"/>
    <w:uiPriority w:val="34"/>
    <w:qFormat/>
    <w:rsid w:val="00527124"/>
    <w:pPr>
      <w:ind w:left="720"/>
      <w:contextualSpacing/>
    </w:pPr>
  </w:style>
  <w:style w:type="character" w:styleId="IntenseEmphasis">
    <w:name w:val="Intense Emphasis"/>
    <w:basedOn w:val="DefaultParagraphFont"/>
    <w:uiPriority w:val="21"/>
    <w:qFormat/>
    <w:rsid w:val="00527124"/>
    <w:rPr>
      <w:i/>
      <w:iCs/>
      <w:color w:val="0F4761" w:themeColor="accent1" w:themeShade="BF"/>
    </w:rPr>
  </w:style>
  <w:style w:type="paragraph" w:styleId="IntenseQuote">
    <w:name w:val="Intense Quote"/>
    <w:basedOn w:val="Normal"/>
    <w:next w:val="Normal"/>
    <w:link w:val="IntenseQuoteChar"/>
    <w:uiPriority w:val="30"/>
    <w:qFormat/>
    <w:rsid w:val="00527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124"/>
    <w:rPr>
      <w:i/>
      <w:iCs/>
      <w:color w:val="0F4761" w:themeColor="accent1" w:themeShade="BF"/>
    </w:rPr>
  </w:style>
  <w:style w:type="character" w:styleId="IntenseReference">
    <w:name w:val="Intense Reference"/>
    <w:basedOn w:val="DefaultParagraphFont"/>
    <w:uiPriority w:val="32"/>
    <w:qFormat/>
    <w:rsid w:val="00527124"/>
    <w:rPr>
      <w:b/>
      <w:bCs/>
      <w:smallCaps/>
      <w:color w:val="0F4761" w:themeColor="accent1" w:themeShade="BF"/>
      <w:spacing w:val="5"/>
    </w:rPr>
  </w:style>
  <w:style w:type="paragraph" w:styleId="Header">
    <w:name w:val="header"/>
    <w:basedOn w:val="Normal"/>
    <w:link w:val="HeaderChar"/>
    <w:uiPriority w:val="99"/>
    <w:unhideWhenUsed/>
    <w:rsid w:val="00FB4F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F08"/>
  </w:style>
  <w:style w:type="paragraph" w:styleId="Footer">
    <w:name w:val="footer"/>
    <w:basedOn w:val="Normal"/>
    <w:link w:val="FooterChar"/>
    <w:uiPriority w:val="99"/>
    <w:unhideWhenUsed/>
    <w:rsid w:val="00FB4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Caldecote Preschool</dc:creator>
  <cp:keywords/>
  <dc:description/>
  <cp:lastModifiedBy>Caldecote Preschool</cp:lastModifiedBy>
  <cp:revision>88</cp:revision>
  <dcterms:created xsi:type="dcterms:W3CDTF">2024-12-03T13:08:00Z</dcterms:created>
  <dcterms:modified xsi:type="dcterms:W3CDTF">2025-09-21T08:51:00Z</dcterms:modified>
</cp:coreProperties>
</file>