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5C97" w14:textId="77777777" w:rsidR="004D2061" w:rsidRDefault="004D2061" w:rsidP="004D2061">
      <w:pPr>
        <w:spacing w:line="360" w:lineRule="auto"/>
        <w:rPr>
          <w:rFonts w:asciiTheme="minorHAnsi" w:hAnsiTheme="minorHAnsi" w:cstheme="minorHAnsi"/>
          <w:b/>
          <w:sz w:val="28"/>
          <w:szCs w:val="28"/>
        </w:rPr>
      </w:pPr>
    </w:p>
    <w:p w14:paraId="21284405" w14:textId="2ECD63DC" w:rsidR="004D2061" w:rsidRPr="006E4812" w:rsidRDefault="004D2061" w:rsidP="004D2061">
      <w:pPr>
        <w:spacing w:line="360" w:lineRule="auto"/>
        <w:rPr>
          <w:rFonts w:asciiTheme="minorHAnsi" w:hAnsiTheme="minorHAnsi" w:cstheme="minorHAnsi"/>
          <w:b/>
          <w:sz w:val="28"/>
          <w:szCs w:val="28"/>
        </w:rPr>
      </w:pPr>
      <w:r>
        <w:rPr>
          <w:rFonts w:asciiTheme="minorHAnsi" w:hAnsiTheme="minorHAnsi" w:cstheme="minorHAnsi"/>
          <w:b/>
          <w:sz w:val="28"/>
          <w:szCs w:val="28"/>
        </w:rPr>
        <w:t>Tapestry</w:t>
      </w:r>
    </w:p>
    <w:p w14:paraId="6D6B1394" w14:textId="1AF67718" w:rsidR="004D2061" w:rsidRPr="004D2061" w:rsidRDefault="00C36F6C" w:rsidP="004D2061">
      <w:pPr>
        <w:spacing w:line="360" w:lineRule="auto"/>
        <w:rPr>
          <w:rFonts w:asciiTheme="minorHAnsi" w:hAnsiTheme="minorHAnsi" w:cstheme="minorHAnsi"/>
          <w:sz w:val="22"/>
          <w:szCs w:val="22"/>
        </w:rPr>
      </w:pPr>
      <w:r>
        <w:rPr>
          <w:rFonts w:asciiTheme="minorHAnsi" w:hAnsiTheme="minorHAnsi" w:cstheme="minorHAnsi"/>
          <w:sz w:val="22"/>
          <w:szCs w:val="22"/>
        </w:rPr>
        <w:t>Caldecote Preschool</w:t>
      </w:r>
      <w:r w:rsidR="004D2061" w:rsidRPr="004D2061">
        <w:rPr>
          <w:rFonts w:asciiTheme="minorHAnsi" w:hAnsiTheme="minorHAnsi" w:cstheme="minorHAnsi"/>
          <w:sz w:val="22"/>
          <w:szCs w:val="22"/>
        </w:rPr>
        <w:t xml:space="preserve"> ensures that all children attending the setting have a personal Learning Journey which record</w:t>
      </w:r>
      <w:r>
        <w:rPr>
          <w:rFonts w:asciiTheme="minorHAnsi" w:hAnsiTheme="minorHAnsi" w:cstheme="minorHAnsi"/>
          <w:sz w:val="22"/>
          <w:szCs w:val="22"/>
        </w:rPr>
        <w:t xml:space="preserve"> of</w:t>
      </w:r>
      <w:r w:rsidR="004D2061" w:rsidRPr="004D2061">
        <w:rPr>
          <w:rFonts w:asciiTheme="minorHAnsi" w:hAnsiTheme="minorHAnsi" w:cstheme="minorHAnsi"/>
          <w:sz w:val="22"/>
          <w:szCs w:val="22"/>
        </w:rPr>
        <w:t xml:space="preserve"> photos, observations and comments, in line with the Early Years Foundation Stage, to build up a record of each child’s achievements during their time with us. It will also show children’s developmental progress through the different age bands of the EYFS.</w:t>
      </w:r>
    </w:p>
    <w:p w14:paraId="22382C62" w14:textId="77777777" w:rsidR="004D2061" w:rsidRDefault="004D2061" w:rsidP="004D2061">
      <w:pPr>
        <w:spacing w:line="360" w:lineRule="auto"/>
        <w:rPr>
          <w:rFonts w:asciiTheme="minorHAnsi" w:hAnsiTheme="minorHAnsi" w:cstheme="minorHAnsi"/>
          <w:b/>
          <w:sz w:val="22"/>
          <w:szCs w:val="22"/>
        </w:rPr>
      </w:pPr>
    </w:p>
    <w:p w14:paraId="0E8A3255" w14:textId="77777777" w:rsidR="00055415" w:rsidRDefault="00C15359">
      <w:pPr>
        <w:rPr>
          <w:rFonts w:asciiTheme="minorHAnsi" w:hAnsiTheme="minorHAnsi" w:cstheme="minorHAnsi"/>
          <w:sz w:val="22"/>
          <w:szCs w:val="22"/>
        </w:rPr>
      </w:pPr>
      <w:r w:rsidRPr="008A6C43">
        <w:rPr>
          <w:rFonts w:asciiTheme="minorHAnsi" w:hAnsiTheme="minorHAnsi" w:cstheme="minorHAnsi"/>
          <w:sz w:val="22"/>
          <w:szCs w:val="22"/>
        </w:rPr>
        <w:t xml:space="preserve">Procedures </w:t>
      </w:r>
    </w:p>
    <w:p w14:paraId="7BB94BD4" w14:textId="0C88A721" w:rsidR="00055415" w:rsidRDefault="00C15359">
      <w:pPr>
        <w:rPr>
          <w:rFonts w:asciiTheme="minorHAnsi" w:hAnsiTheme="minorHAnsi" w:cstheme="minorHAnsi"/>
          <w:sz w:val="22"/>
          <w:szCs w:val="22"/>
        </w:rPr>
      </w:pP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Each child will have an Early Years Practitioner (EYP) allocated to them who will be responsible for the compilation of that child’s Learning Journey</w:t>
      </w:r>
      <w:r w:rsidR="00C36F6C">
        <w:rPr>
          <w:rFonts w:asciiTheme="minorHAnsi" w:hAnsiTheme="minorHAnsi" w:cstheme="minorHAnsi"/>
          <w:sz w:val="22"/>
          <w:szCs w:val="22"/>
        </w:rPr>
        <w:t xml:space="preserve"> – this will </w:t>
      </w:r>
      <w:r w:rsidR="00890842">
        <w:rPr>
          <w:rFonts w:asciiTheme="minorHAnsi" w:hAnsiTheme="minorHAnsi" w:cstheme="minorHAnsi"/>
          <w:sz w:val="22"/>
          <w:szCs w:val="22"/>
        </w:rPr>
        <w:t xml:space="preserve">predominantly be their Key </w:t>
      </w:r>
      <w:proofErr w:type="gramStart"/>
      <w:r w:rsidR="00890842">
        <w:rPr>
          <w:rFonts w:asciiTheme="minorHAnsi" w:hAnsiTheme="minorHAnsi" w:cstheme="minorHAnsi"/>
          <w:sz w:val="22"/>
          <w:szCs w:val="22"/>
        </w:rPr>
        <w:t>Person,</w:t>
      </w:r>
      <w:proofErr w:type="gramEnd"/>
      <w:r w:rsidR="00890842">
        <w:rPr>
          <w:rFonts w:asciiTheme="minorHAnsi" w:hAnsiTheme="minorHAnsi" w:cstheme="minorHAnsi"/>
          <w:sz w:val="22"/>
          <w:szCs w:val="22"/>
        </w:rPr>
        <w:t xml:space="preserve"> however all staff may observe them additionally.</w:t>
      </w:r>
    </w:p>
    <w:p w14:paraId="036681A2" w14:textId="54FEC6E9" w:rsidR="00055415" w:rsidRDefault="00C15359">
      <w:pPr>
        <w:rPr>
          <w:rFonts w:asciiTheme="minorHAnsi" w:hAnsiTheme="minorHAnsi" w:cstheme="minorHAnsi"/>
          <w:sz w:val="22"/>
          <w:szCs w:val="22"/>
        </w:rPr>
      </w:pPr>
      <w:r w:rsidRPr="008A6C43">
        <w:rPr>
          <w:rFonts w:asciiTheme="minorHAnsi" w:hAnsiTheme="minorHAnsi" w:cstheme="minorHAnsi"/>
          <w:sz w:val="22"/>
          <w:szCs w:val="22"/>
        </w:rPr>
        <w:t xml:space="preserve"> </w:t>
      </w: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w:t>
      </w:r>
      <w:r w:rsidR="00890842">
        <w:rPr>
          <w:rFonts w:asciiTheme="minorHAnsi" w:hAnsiTheme="minorHAnsi" w:cstheme="minorHAnsi"/>
          <w:sz w:val="22"/>
          <w:szCs w:val="22"/>
        </w:rPr>
        <w:t>Caldecote Preschool use Tapestry</w:t>
      </w:r>
      <w:r w:rsidRPr="008A6C43">
        <w:rPr>
          <w:rFonts w:asciiTheme="minorHAnsi" w:hAnsiTheme="minorHAnsi" w:cstheme="minorHAnsi"/>
          <w:sz w:val="22"/>
          <w:szCs w:val="22"/>
        </w:rPr>
        <w:t xml:space="preserve"> allowing staff and parents to access the information from any computer via a personal, password-protected login. </w:t>
      </w:r>
    </w:p>
    <w:p w14:paraId="0AC175AF" w14:textId="77777777" w:rsidR="00055415" w:rsidRDefault="00C15359">
      <w:pPr>
        <w:rPr>
          <w:rFonts w:asciiTheme="minorHAnsi" w:hAnsiTheme="minorHAnsi" w:cstheme="minorHAnsi"/>
          <w:sz w:val="22"/>
          <w:szCs w:val="22"/>
        </w:rPr>
      </w:pP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Staff access allows input of new observations and photos or amendment of existing observations and photos.</w:t>
      </w:r>
    </w:p>
    <w:p w14:paraId="51A9433F" w14:textId="77777777" w:rsidR="00055415" w:rsidRDefault="00C15359">
      <w:pPr>
        <w:rPr>
          <w:rFonts w:asciiTheme="minorHAnsi" w:hAnsiTheme="minorHAnsi" w:cstheme="minorHAnsi"/>
          <w:sz w:val="22"/>
          <w:szCs w:val="22"/>
        </w:rPr>
      </w:pPr>
      <w:r w:rsidRPr="008A6C43">
        <w:rPr>
          <w:rFonts w:asciiTheme="minorHAnsi" w:hAnsiTheme="minorHAnsi" w:cstheme="minorHAnsi"/>
          <w:sz w:val="22"/>
          <w:szCs w:val="22"/>
        </w:rPr>
        <w:t xml:space="preserve"> </w:t>
      </w: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Parent access allows input of new observations and photos or the addition of comments on existing observations and photos – parent </w:t>
      </w:r>
      <w:proofErr w:type="gramStart"/>
      <w:r w:rsidRPr="008A6C43">
        <w:rPr>
          <w:rFonts w:asciiTheme="minorHAnsi" w:hAnsiTheme="minorHAnsi" w:cstheme="minorHAnsi"/>
          <w:sz w:val="22"/>
          <w:szCs w:val="22"/>
        </w:rPr>
        <w:t>log-ins</w:t>
      </w:r>
      <w:proofErr w:type="gramEnd"/>
      <w:r w:rsidRPr="008A6C43">
        <w:rPr>
          <w:rFonts w:asciiTheme="minorHAnsi" w:hAnsiTheme="minorHAnsi" w:cstheme="minorHAnsi"/>
          <w:sz w:val="22"/>
          <w:szCs w:val="22"/>
        </w:rPr>
        <w:t xml:space="preserve"> do not have the necessary permission to edit existing material. </w:t>
      </w:r>
    </w:p>
    <w:p w14:paraId="77ADA2ED" w14:textId="41CB137F" w:rsidR="00A968EA" w:rsidRDefault="00A968EA">
      <w:pPr>
        <w:rPr>
          <w:rFonts w:asciiTheme="minorHAnsi" w:hAnsiTheme="minorHAnsi" w:cstheme="minorHAnsi"/>
          <w:sz w:val="22"/>
          <w:szCs w:val="22"/>
        </w:rPr>
      </w:pP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w:t>
      </w:r>
      <w:r>
        <w:rPr>
          <w:rFonts w:asciiTheme="minorHAnsi" w:hAnsiTheme="minorHAnsi" w:cstheme="minorHAnsi"/>
          <w:sz w:val="22"/>
          <w:szCs w:val="22"/>
        </w:rPr>
        <w:t xml:space="preserve">Parents are encouraged to add their own photos and observations onto Tapestry – this provides good conversation </w:t>
      </w:r>
      <w:r w:rsidR="00482A99">
        <w:rPr>
          <w:rFonts w:asciiTheme="minorHAnsi" w:hAnsiTheme="minorHAnsi" w:cstheme="minorHAnsi"/>
          <w:sz w:val="22"/>
          <w:szCs w:val="22"/>
        </w:rPr>
        <w:t>opportunities for Staff and the children, talking about their home life and places they have been to.</w:t>
      </w:r>
    </w:p>
    <w:p w14:paraId="51389E26" w14:textId="77777777" w:rsidR="00055415" w:rsidRDefault="00C15359">
      <w:pPr>
        <w:rPr>
          <w:rFonts w:asciiTheme="minorHAnsi" w:hAnsiTheme="minorHAnsi" w:cstheme="minorHAnsi"/>
          <w:sz w:val="22"/>
          <w:szCs w:val="22"/>
        </w:rPr>
      </w:pP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Observations input into the Tapestry system are moderated by a senior member of staff before being added to the child’s Learning Journey. </w:t>
      </w:r>
    </w:p>
    <w:p w14:paraId="26C62B4B" w14:textId="77777777" w:rsidR="00055415" w:rsidRDefault="00C15359">
      <w:pPr>
        <w:rPr>
          <w:rFonts w:asciiTheme="minorHAnsi" w:hAnsiTheme="minorHAnsi" w:cstheme="minorHAnsi"/>
          <w:sz w:val="22"/>
          <w:szCs w:val="22"/>
        </w:rPr>
      </w:pP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Parents logging into the system are only able to see their own child’s Learning Journey. </w:t>
      </w:r>
    </w:p>
    <w:p w14:paraId="50E079BB" w14:textId="1DBD699E" w:rsidR="004D0739" w:rsidRDefault="00C15359">
      <w:pPr>
        <w:rPr>
          <w:rFonts w:asciiTheme="minorHAnsi" w:hAnsiTheme="minorHAnsi" w:cstheme="minorHAnsi"/>
          <w:sz w:val="22"/>
          <w:szCs w:val="22"/>
        </w:rPr>
      </w:pP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Parents are asked to sign a consent form giving permission for their child’s image to appear in other children’s Learning Journeys, and to protect images of other children that may appear in any photos contained in their child’s Learning Journey. </w:t>
      </w:r>
    </w:p>
    <w:p w14:paraId="694B7839" w14:textId="60657531" w:rsidR="004D0739" w:rsidRDefault="004D0739">
      <w:pPr>
        <w:rPr>
          <w:rFonts w:asciiTheme="minorHAnsi" w:hAnsiTheme="minorHAnsi" w:cstheme="minorHAnsi"/>
          <w:sz w:val="22"/>
          <w:szCs w:val="22"/>
        </w:rPr>
      </w:pP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w:t>
      </w:r>
      <w:r>
        <w:rPr>
          <w:rFonts w:asciiTheme="minorHAnsi" w:hAnsiTheme="minorHAnsi" w:cstheme="minorHAnsi"/>
          <w:sz w:val="22"/>
          <w:szCs w:val="22"/>
        </w:rPr>
        <w:t>Parents may use the photos on their child’s Learning Journey for other purposes (ie social media), but please ensure no other children are in these photos.</w:t>
      </w:r>
    </w:p>
    <w:p w14:paraId="51FD1508" w14:textId="5546CB3B" w:rsidR="006020BB" w:rsidRDefault="00C15359">
      <w:pPr>
        <w:rPr>
          <w:rFonts w:asciiTheme="minorHAnsi" w:hAnsiTheme="minorHAnsi" w:cstheme="minorHAnsi"/>
          <w:sz w:val="22"/>
          <w:szCs w:val="22"/>
        </w:rPr>
      </w:pP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The Learning Journey is started once the child has started </w:t>
      </w:r>
      <w:r w:rsidR="004D0739">
        <w:rPr>
          <w:rFonts w:asciiTheme="minorHAnsi" w:hAnsiTheme="minorHAnsi" w:cstheme="minorHAnsi"/>
          <w:sz w:val="22"/>
          <w:szCs w:val="22"/>
        </w:rPr>
        <w:t>Preschool</w:t>
      </w:r>
      <w:r w:rsidR="006020BB">
        <w:rPr>
          <w:rFonts w:asciiTheme="minorHAnsi" w:hAnsiTheme="minorHAnsi" w:cstheme="minorHAnsi"/>
          <w:sz w:val="22"/>
          <w:szCs w:val="22"/>
        </w:rPr>
        <w:t xml:space="preserve"> – initially there will be a “My First Day” observation. In the weeks after the child has started, a Baseline Assessment will be uploaded to their Learning Journey.</w:t>
      </w:r>
    </w:p>
    <w:p w14:paraId="2F48CB5C" w14:textId="6B4EA8D6" w:rsidR="00055415" w:rsidRDefault="00C15359">
      <w:pPr>
        <w:rPr>
          <w:rFonts w:asciiTheme="minorHAnsi" w:hAnsiTheme="minorHAnsi" w:cstheme="minorHAnsi"/>
          <w:sz w:val="22"/>
          <w:szCs w:val="22"/>
        </w:rPr>
      </w:pP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New observational entries to a child’s Learning Journey will usually be uploaded within two weeks of the observation being made.</w:t>
      </w:r>
    </w:p>
    <w:p w14:paraId="6996024A" w14:textId="3621D2B7" w:rsidR="00DB6714" w:rsidRDefault="00DB6714">
      <w:pPr>
        <w:rPr>
          <w:rFonts w:asciiTheme="minorHAnsi" w:hAnsiTheme="minorHAnsi" w:cstheme="minorHAnsi"/>
          <w:sz w:val="22"/>
          <w:szCs w:val="22"/>
        </w:rPr>
      </w:pP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w:t>
      </w:r>
      <w:r>
        <w:rPr>
          <w:rFonts w:asciiTheme="minorHAnsi" w:hAnsiTheme="minorHAnsi" w:cstheme="minorHAnsi"/>
          <w:sz w:val="22"/>
          <w:szCs w:val="22"/>
        </w:rPr>
        <w:t xml:space="preserve">Staff will aim to </w:t>
      </w:r>
      <w:r w:rsidR="00C212B7">
        <w:rPr>
          <w:rFonts w:asciiTheme="minorHAnsi" w:hAnsiTheme="minorHAnsi" w:cstheme="minorHAnsi"/>
          <w:sz w:val="22"/>
          <w:szCs w:val="22"/>
        </w:rPr>
        <w:t>complete an observation that links in with each 7 areas of learning development each month. For Non-School Risers, staff will mainly focus on the 3 Prime Areas of learning development</w:t>
      </w:r>
      <w:r w:rsidR="00673C78">
        <w:rPr>
          <w:rFonts w:asciiTheme="minorHAnsi" w:hAnsiTheme="minorHAnsi" w:cstheme="minorHAnsi"/>
          <w:sz w:val="22"/>
          <w:szCs w:val="22"/>
        </w:rPr>
        <w:t>, where applicable.</w:t>
      </w:r>
    </w:p>
    <w:p w14:paraId="38EB8DCF" w14:textId="7597B50F" w:rsidR="00055415" w:rsidRDefault="00C15359">
      <w:pPr>
        <w:rPr>
          <w:rFonts w:asciiTheme="minorHAnsi" w:hAnsiTheme="minorHAnsi" w:cstheme="minorHAnsi"/>
          <w:sz w:val="22"/>
          <w:szCs w:val="22"/>
        </w:rPr>
      </w:pPr>
      <w:r w:rsidRPr="008A6C43">
        <w:rPr>
          <w:rFonts w:asciiTheme="minorHAnsi" w:hAnsiTheme="minorHAnsi" w:cstheme="minorHAnsi"/>
          <w:sz w:val="22"/>
          <w:szCs w:val="22"/>
        </w:rPr>
        <w:t xml:space="preserve"> </w:t>
      </w: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In all written observations, other children are referred to by </w:t>
      </w:r>
      <w:r w:rsidR="0012288F">
        <w:rPr>
          <w:rFonts w:asciiTheme="minorHAnsi" w:hAnsiTheme="minorHAnsi" w:cstheme="minorHAnsi"/>
          <w:sz w:val="22"/>
          <w:szCs w:val="22"/>
        </w:rPr>
        <w:t>either their first initial or C1, C2 etc.</w:t>
      </w:r>
    </w:p>
    <w:p w14:paraId="495CD2EF" w14:textId="618BBDC3" w:rsidR="001A2EE7" w:rsidRDefault="00C15359">
      <w:pPr>
        <w:rPr>
          <w:rFonts w:asciiTheme="minorHAnsi" w:hAnsiTheme="minorHAnsi" w:cstheme="minorHAnsi"/>
          <w:sz w:val="22"/>
          <w:szCs w:val="22"/>
        </w:rPr>
      </w:pP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Tapestry is not used as a general communication tool between </w:t>
      </w:r>
      <w:r w:rsidR="0012288F">
        <w:rPr>
          <w:rFonts w:asciiTheme="minorHAnsi" w:hAnsiTheme="minorHAnsi" w:cstheme="minorHAnsi"/>
          <w:sz w:val="22"/>
          <w:szCs w:val="22"/>
        </w:rPr>
        <w:t>Preschool</w:t>
      </w:r>
      <w:r w:rsidRPr="008A6C43">
        <w:rPr>
          <w:rFonts w:asciiTheme="minorHAnsi" w:hAnsiTheme="minorHAnsi" w:cstheme="minorHAnsi"/>
          <w:sz w:val="22"/>
          <w:szCs w:val="22"/>
        </w:rPr>
        <w:t xml:space="preserve"> and home. A child’s learning journey is a document recording their learning and development and parents may add comments on observations or contribute photos, videos or information about activities they have been doing at home. </w:t>
      </w:r>
    </w:p>
    <w:p w14:paraId="4F543F7E" w14:textId="77777777" w:rsidR="001A2EE7" w:rsidRDefault="00C15359">
      <w:pPr>
        <w:rPr>
          <w:rFonts w:asciiTheme="minorHAnsi" w:hAnsiTheme="minorHAnsi" w:cstheme="minorHAnsi"/>
          <w:sz w:val="22"/>
          <w:szCs w:val="22"/>
        </w:rPr>
      </w:pP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The Tapestry on-line Learning journey system is hosted on secure dedicated servers based in the UK.</w:t>
      </w:r>
    </w:p>
    <w:p w14:paraId="27BF9997" w14:textId="77777777" w:rsidR="001A2EE7" w:rsidRDefault="00C15359">
      <w:pPr>
        <w:rPr>
          <w:rFonts w:asciiTheme="minorHAnsi" w:hAnsiTheme="minorHAnsi" w:cstheme="minorHAnsi"/>
          <w:sz w:val="22"/>
          <w:szCs w:val="22"/>
        </w:rPr>
      </w:pPr>
      <w:r w:rsidRPr="008A6C43">
        <w:rPr>
          <w:rFonts w:asciiTheme="minorHAnsi" w:hAnsiTheme="minorHAnsi" w:cstheme="minorHAnsi"/>
          <w:sz w:val="22"/>
          <w:szCs w:val="22"/>
        </w:rPr>
        <w:t xml:space="preserve"> </w:t>
      </w: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Access to information stored on Tapestry can only be gained by unique user id and password.</w:t>
      </w:r>
    </w:p>
    <w:p w14:paraId="0524D30F" w14:textId="189CD4D7" w:rsidR="00C26997" w:rsidRDefault="00C15359">
      <w:pPr>
        <w:rPr>
          <w:rFonts w:asciiTheme="minorHAnsi" w:hAnsiTheme="minorHAnsi" w:cstheme="minorHAnsi"/>
          <w:sz w:val="22"/>
          <w:szCs w:val="22"/>
        </w:rPr>
      </w:pPr>
      <w:r w:rsidRPr="008A6C43">
        <w:rPr>
          <w:rFonts w:asciiTheme="minorHAnsi" w:hAnsiTheme="minorHAnsi" w:cstheme="minorHAnsi"/>
          <w:sz w:val="22"/>
          <w:szCs w:val="22"/>
        </w:rPr>
        <w:lastRenderedPageBreak/>
        <w:t xml:space="preserve"> </w:t>
      </w:r>
      <w:r w:rsidRPr="008A6C43">
        <w:rPr>
          <w:rFonts w:asciiTheme="minorHAnsi" w:hAnsiTheme="minorHAnsi" w:cstheme="minorHAnsi"/>
          <w:sz w:val="22"/>
          <w:szCs w:val="22"/>
        </w:rPr>
        <w:sym w:font="Symbol" w:char="F0B7"/>
      </w:r>
      <w:r w:rsidRPr="008A6C43">
        <w:rPr>
          <w:rFonts w:asciiTheme="minorHAnsi" w:hAnsiTheme="minorHAnsi" w:cstheme="minorHAnsi"/>
          <w:sz w:val="22"/>
          <w:szCs w:val="22"/>
        </w:rPr>
        <w:t xml:space="preserve"> Parents can only see their own child’s information and are unable to login to</w:t>
      </w:r>
      <w:r w:rsidR="00DB6714">
        <w:rPr>
          <w:rFonts w:asciiTheme="minorHAnsi" w:hAnsiTheme="minorHAnsi" w:cstheme="minorHAnsi"/>
          <w:sz w:val="22"/>
          <w:szCs w:val="22"/>
        </w:rPr>
        <w:t xml:space="preserve"> view other children’s Learning Journey’s</w:t>
      </w:r>
    </w:p>
    <w:p w14:paraId="6D1117E5" w14:textId="77777777" w:rsidR="00DB6714" w:rsidRPr="00DB6714" w:rsidRDefault="00DB6714">
      <w:pPr>
        <w:rPr>
          <w:rFonts w:asciiTheme="minorHAnsi" w:hAnsiTheme="minorHAnsi" w:cstheme="minorHAnsi"/>
          <w:sz w:val="22"/>
          <w:szCs w:val="22"/>
        </w:rPr>
      </w:pPr>
    </w:p>
    <w:p w14:paraId="4EF0029F" w14:textId="77777777" w:rsidR="00C26997" w:rsidRDefault="00C26997"/>
    <w:p w14:paraId="145801E1" w14:textId="77777777" w:rsidR="00C26997" w:rsidRDefault="00C26997"/>
    <w:p w14:paraId="0E2E48BA" w14:textId="77777777" w:rsidR="00C26997" w:rsidRDefault="00C26997"/>
    <w:p w14:paraId="0513C1EA" w14:textId="77777777" w:rsidR="00C26997" w:rsidRDefault="00C26997"/>
    <w:tbl>
      <w:tblPr>
        <w:tblW w:w="5000" w:type="pct"/>
        <w:tblLook w:val="01E0" w:firstRow="1" w:lastRow="1" w:firstColumn="1" w:lastColumn="1" w:noHBand="0" w:noVBand="0"/>
      </w:tblPr>
      <w:tblGrid>
        <w:gridCol w:w="4153"/>
        <w:gridCol w:w="3145"/>
        <w:gridCol w:w="1728"/>
      </w:tblGrid>
      <w:tr w:rsidR="00C26997" w:rsidRPr="000B54A3" w14:paraId="42C450C7" w14:textId="77777777" w:rsidTr="00061D03">
        <w:tc>
          <w:tcPr>
            <w:tcW w:w="2301" w:type="pct"/>
          </w:tcPr>
          <w:p w14:paraId="6EDF313A" w14:textId="77777777" w:rsidR="00C26997" w:rsidRPr="000B54A3" w:rsidRDefault="00C26997" w:rsidP="00061D03">
            <w:pPr>
              <w:spacing w:line="360" w:lineRule="auto"/>
              <w:rPr>
                <w:rFonts w:asciiTheme="minorHAnsi" w:hAnsiTheme="minorHAnsi" w:cstheme="minorHAnsi"/>
              </w:rPr>
            </w:pPr>
            <w:r w:rsidRPr="000B54A3">
              <w:rPr>
                <w:rFonts w:asciiTheme="minorHAnsi" w:hAnsiTheme="minorHAnsi" w:cstheme="minorHAnsi"/>
                <w:sz w:val="22"/>
                <w:szCs w:val="22"/>
              </w:rPr>
              <w:t>This policy was adopted by</w:t>
            </w:r>
          </w:p>
        </w:tc>
        <w:tc>
          <w:tcPr>
            <w:tcW w:w="1742" w:type="pct"/>
            <w:tcBorders>
              <w:bottom w:val="single" w:sz="4" w:space="0" w:color="7030A0"/>
            </w:tcBorders>
            <w:shd w:val="clear" w:color="auto" w:fill="auto"/>
          </w:tcPr>
          <w:p w14:paraId="03706912" w14:textId="77777777" w:rsidR="00C26997" w:rsidRPr="000B54A3" w:rsidRDefault="00C26997" w:rsidP="00061D03">
            <w:pPr>
              <w:spacing w:line="360" w:lineRule="auto"/>
              <w:rPr>
                <w:rFonts w:asciiTheme="minorHAnsi" w:hAnsiTheme="minorHAnsi" w:cstheme="minorHAnsi"/>
              </w:rPr>
            </w:pPr>
            <w:r w:rsidRPr="000B54A3">
              <w:rPr>
                <w:rFonts w:asciiTheme="minorHAnsi" w:hAnsiTheme="minorHAnsi" w:cstheme="minorHAnsi"/>
                <w:sz w:val="22"/>
                <w:szCs w:val="22"/>
              </w:rPr>
              <w:t xml:space="preserve">Caldecote </w:t>
            </w:r>
            <w:r>
              <w:rPr>
                <w:rFonts w:asciiTheme="minorHAnsi" w:hAnsiTheme="minorHAnsi" w:cstheme="minorHAnsi"/>
                <w:sz w:val="22"/>
                <w:szCs w:val="22"/>
              </w:rPr>
              <w:t>Preschool</w:t>
            </w:r>
            <w:r w:rsidRPr="000B54A3">
              <w:rPr>
                <w:rFonts w:asciiTheme="minorHAnsi" w:hAnsiTheme="minorHAnsi" w:cstheme="minorHAnsi"/>
                <w:sz w:val="22"/>
                <w:szCs w:val="22"/>
              </w:rPr>
              <w:t xml:space="preserve"> </w:t>
            </w:r>
          </w:p>
        </w:tc>
        <w:tc>
          <w:tcPr>
            <w:tcW w:w="957" w:type="pct"/>
          </w:tcPr>
          <w:p w14:paraId="0A7B99B4" w14:textId="77777777" w:rsidR="00C26997" w:rsidRPr="000B54A3" w:rsidRDefault="00C26997" w:rsidP="00061D03">
            <w:pPr>
              <w:spacing w:line="360" w:lineRule="auto"/>
              <w:rPr>
                <w:rFonts w:asciiTheme="minorHAnsi" w:hAnsiTheme="minorHAnsi" w:cstheme="minorHAnsi"/>
                <w:i/>
              </w:rPr>
            </w:pPr>
          </w:p>
        </w:tc>
      </w:tr>
      <w:tr w:rsidR="00C26997" w:rsidRPr="000B54A3" w14:paraId="3AD5DFC2" w14:textId="77777777" w:rsidTr="00061D03">
        <w:tc>
          <w:tcPr>
            <w:tcW w:w="2301" w:type="pct"/>
          </w:tcPr>
          <w:p w14:paraId="005BB997" w14:textId="77777777" w:rsidR="00C26997" w:rsidRPr="000B54A3" w:rsidRDefault="00C26997" w:rsidP="00061D03">
            <w:pPr>
              <w:spacing w:line="360" w:lineRule="auto"/>
              <w:rPr>
                <w:rFonts w:asciiTheme="minorHAnsi" w:hAnsiTheme="minorHAnsi" w:cstheme="minorHAnsi"/>
              </w:rPr>
            </w:pPr>
            <w:r w:rsidRPr="000B54A3">
              <w:rPr>
                <w:rFonts w:asciiTheme="minorHAnsi" w:hAnsiTheme="minorHAnsi" w:cstheme="minorHAnsi"/>
                <w:sz w:val="22"/>
                <w:szCs w:val="22"/>
              </w:rPr>
              <w:t>On</w:t>
            </w:r>
          </w:p>
        </w:tc>
        <w:tc>
          <w:tcPr>
            <w:tcW w:w="1742" w:type="pct"/>
            <w:tcBorders>
              <w:top w:val="single" w:sz="4" w:space="0" w:color="7030A0"/>
              <w:bottom w:val="single" w:sz="4" w:space="0" w:color="7030A0"/>
            </w:tcBorders>
          </w:tcPr>
          <w:p w14:paraId="59EB7A6B" w14:textId="7284845D" w:rsidR="00C26997" w:rsidRPr="000B54A3" w:rsidRDefault="002C4BE5" w:rsidP="00061D03">
            <w:pPr>
              <w:spacing w:line="360" w:lineRule="auto"/>
              <w:rPr>
                <w:rFonts w:asciiTheme="minorHAnsi" w:hAnsiTheme="minorHAnsi" w:cstheme="minorHAnsi"/>
              </w:rPr>
            </w:pPr>
            <w:r w:rsidRPr="002C4BE5">
              <w:rPr>
                <w:rFonts w:asciiTheme="minorHAnsi" w:hAnsiTheme="minorHAnsi" w:cstheme="minorHAnsi"/>
              </w:rPr>
              <w:t>1</w:t>
            </w:r>
            <w:r w:rsidRPr="002C4BE5">
              <w:rPr>
                <w:rFonts w:asciiTheme="minorHAnsi" w:hAnsiTheme="minorHAnsi" w:cstheme="minorHAnsi"/>
                <w:vertAlign w:val="superscript"/>
              </w:rPr>
              <w:t>st</w:t>
            </w:r>
            <w:r w:rsidRPr="002C4BE5">
              <w:rPr>
                <w:rFonts w:asciiTheme="minorHAnsi" w:hAnsiTheme="minorHAnsi" w:cstheme="minorHAnsi"/>
              </w:rPr>
              <w:t xml:space="preserve"> Ju</w:t>
            </w:r>
            <w:r w:rsidR="00394FFA">
              <w:rPr>
                <w:rFonts w:asciiTheme="minorHAnsi" w:hAnsiTheme="minorHAnsi" w:cstheme="minorHAnsi"/>
              </w:rPr>
              <w:t>ne</w:t>
            </w:r>
            <w:r w:rsidRPr="002C4BE5">
              <w:rPr>
                <w:rFonts w:asciiTheme="minorHAnsi" w:hAnsiTheme="minorHAnsi" w:cstheme="minorHAnsi"/>
              </w:rPr>
              <w:t xml:space="preserve"> 202</w:t>
            </w:r>
            <w:r w:rsidR="00394FFA">
              <w:rPr>
                <w:rFonts w:asciiTheme="minorHAnsi" w:hAnsiTheme="minorHAnsi" w:cstheme="minorHAnsi"/>
              </w:rPr>
              <w:t>5</w:t>
            </w:r>
          </w:p>
        </w:tc>
        <w:tc>
          <w:tcPr>
            <w:tcW w:w="957" w:type="pct"/>
          </w:tcPr>
          <w:p w14:paraId="39C44D4A" w14:textId="77777777" w:rsidR="00C26997" w:rsidRPr="000B54A3" w:rsidRDefault="00C26997" w:rsidP="00061D03">
            <w:pPr>
              <w:spacing w:line="360" w:lineRule="auto"/>
              <w:rPr>
                <w:rFonts w:asciiTheme="minorHAnsi" w:hAnsiTheme="minorHAnsi" w:cstheme="minorHAnsi"/>
                <w:i/>
              </w:rPr>
            </w:pPr>
          </w:p>
        </w:tc>
      </w:tr>
      <w:tr w:rsidR="00C26997" w:rsidRPr="000B54A3" w14:paraId="3411A9A8" w14:textId="77777777" w:rsidTr="00061D03">
        <w:tc>
          <w:tcPr>
            <w:tcW w:w="2301" w:type="pct"/>
          </w:tcPr>
          <w:p w14:paraId="39F5E114" w14:textId="77777777" w:rsidR="00C26997" w:rsidRPr="000B54A3" w:rsidRDefault="00C26997" w:rsidP="00061D03">
            <w:pPr>
              <w:spacing w:line="360" w:lineRule="auto"/>
              <w:rPr>
                <w:rFonts w:asciiTheme="minorHAnsi" w:hAnsiTheme="minorHAnsi" w:cstheme="minorHAnsi"/>
              </w:rPr>
            </w:pPr>
            <w:r w:rsidRPr="000B54A3">
              <w:rPr>
                <w:rFonts w:asciiTheme="minorHAnsi" w:hAnsiTheme="minorHAnsi" w:cstheme="minorHAnsi"/>
                <w:sz w:val="22"/>
                <w:szCs w:val="22"/>
              </w:rPr>
              <w:t>Date to be reviewed</w:t>
            </w:r>
          </w:p>
        </w:tc>
        <w:tc>
          <w:tcPr>
            <w:tcW w:w="1742" w:type="pct"/>
            <w:tcBorders>
              <w:top w:val="single" w:sz="4" w:space="0" w:color="7030A0"/>
              <w:bottom w:val="single" w:sz="4" w:space="0" w:color="7030A0"/>
            </w:tcBorders>
          </w:tcPr>
          <w:p w14:paraId="28C8A0AC" w14:textId="317718DC" w:rsidR="00C26997" w:rsidRPr="000B54A3" w:rsidRDefault="002C4BE5" w:rsidP="00061D03">
            <w:pPr>
              <w:spacing w:line="360" w:lineRule="auto"/>
              <w:rPr>
                <w:rFonts w:asciiTheme="minorHAnsi" w:hAnsiTheme="minorHAnsi" w:cstheme="minorHAnsi"/>
              </w:rPr>
            </w:pPr>
            <w:r w:rsidRPr="002C4BE5">
              <w:rPr>
                <w:rFonts w:asciiTheme="minorHAnsi" w:hAnsiTheme="minorHAnsi" w:cstheme="minorHAnsi"/>
              </w:rPr>
              <w:t>1</w:t>
            </w:r>
            <w:r w:rsidRPr="002C4BE5">
              <w:rPr>
                <w:rFonts w:asciiTheme="minorHAnsi" w:hAnsiTheme="minorHAnsi" w:cstheme="minorHAnsi"/>
                <w:vertAlign w:val="superscript"/>
              </w:rPr>
              <w:t>st</w:t>
            </w:r>
            <w:r w:rsidRPr="002C4BE5">
              <w:rPr>
                <w:rFonts w:asciiTheme="minorHAnsi" w:hAnsiTheme="minorHAnsi" w:cstheme="minorHAnsi"/>
              </w:rPr>
              <w:t xml:space="preserve"> Ju</w:t>
            </w:r>
            <w:r w:rsidR="00394FFA">
              <w:rPr>
                <w:rFonts w:asciiTheme="minorHAnsi" w:hAnsiTheme="minorHAnsi" w:cstheme="minorHAnsi"/>
              </w:rPr>
              <w:t>ne</w:t>
            </w:r>
            <w:r w:rsidRPr="002C4BE5">
              <w:rPr>
                <w:rFonts w:asciiTheme="minorHAnsi" w:hAnsiTheme="minorHAnsi" w:cstheme="minorHAnsi"/>
              </w:rPr>
              <w:t xml:space="preserve"> 202</w:t>
            </w:r>
            <w:r w:rsidR="00394FFA">
              <w:rPr>
                <w:rFonts w:asciiTheme="minorHAnsi" w:hAnsiTheme="minorHAnsi" w:cstheme="minorHAnsi"/>
              </w:rPr>
              <w:t>6</w:t>
            </w:r>
          </w:p>
        </w:tc>
        <w:tc>
          <w:tcPr>
            <w:tcW w:w="957" w:type="pct"/>
          </w:tcPr>
          <w:p w14:paraId="33C8A93F" w14:textId="77777777" w:rsidR="00C26997" w:rsidRPr="000B54A3" w:rsidRDefault="00C26997" w:rsidP="00061D03">
            <w:pPr>
              <w:spacing w:line="360" w:lineRule="auto"/>
              <w:rPr>
                <w:rFonts w:asciiTheme="minorHAnsi" w:hAnsiTheme="minorHAnsi" w:cstheme="minorHAnsi"/>
                <w:i/>
              </w:rPr>
            </w:pPr>
          </w:p>
        </w:tc>
      </w:tr>
      <w:tr w:rsidR="00C26997" w:rsidRPr="000B54A3" w14:paraId="2EF799CF" w14:textId="77777777" w:rsidTr="00061D03">
        <w:tc>
          <w:tcPr>
            <w:tcW w:w="2301" w:type="pct"/>
          </w:tcPr>
          <w:p w14:paraId="24A66EB8" w14:textId="77777777" w:rsidR="00C26997" w:rsidRPr="009A472E" w:rsidRDefault="00C26997" w:rsidP="00061D03">
            <w:pPr>
              <w:spacing w:line="360" w:lineRule="auto"/>
              <w:rPr>
                <w:rFonts w:ascii="Arial" w:hAnsi="Arial" w:cs="Arial"/>
              </w:rPr>
            </w:pPr>
            <w:r w:rsidRPr="009A472E">
              <w:rPr>
                <w:rFonts w:ascii="Arial" w:hAnsi="Arial" w:cs="Arial"/>
                <w:sz w:val="22"/>
                <w:szCs w:val="22"/>
              </w:rPr>
              <w:t>Signed on behalf of the provider</w:t>
            </w:r>
          </w:p>
        </w:tc>
        <w:tc>
          <w:tcPr>
            <w:tcW w:w="2699" w:type="pct"/>
            <w:gridSpan w:val="2"/>
            <w:tcBorders>
              <w:bottom w:val="single" w:sz="4" w:space="0" w:color="7030A0"/>
            </w:tcBorders>
          </w:tcPr>
          <w:p w14:paraId="1FF256C5" w14:textId="168BA230" w:rsidR="00C26997" w:rsidRPr="007F3A71" w:rsidRDefault="007F3A71" w:rsidP="007F3A71">
            <w:pPr>
              <w:rPr>
                <w:rFonts w:ascii="Freestyle Script" w:hAnsi="Freestyle Script"/>
                <w:sz w:val="48"/>
                <w:szCs w:val="48"/>
              </w:rPr>
            </w:pPr>
            <w:r w:rsidRPr="001F18CC">
              <w:rPr>
                <w:rFonts w:ascii="Freestyle Script" w:hAnsi="Freestyle Script"/>
                <w:sz w:val="48"/>
                <w:szCs w:val="48"/>
              </w:rPr>
              <w:t>J. Hoban</w:t>
            </w:r>
          </w:p>
        </w:tc>
      </w:tr>
      <w:tr w:rsidR="00C26997" w:rsidRPr="000B54A3" w14:paraId="326584FA" w14:textId="77777777" w:rsidTr="00061D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BD476A9" w14:textId="77777777" w:rsidR="00C26997" w:rsidRPr="000B54A3" w:rsidRDefault="00C26997" w:rsidP="00061D03">
            <w:pPr>
              <w:spacing w:line="360" w:lineRule="auto"/>
              <w:rPr>
                <w:rFonts w:asciiTheme="minorHAnsi" w:hAnsiTheme="minorHAnsi" w:cstheme="minorHAnsi"/>
              </w:rPr>
            </w:pPr>
            <w:r w:rsidRPr="000B54A3">
              <w:rPr>
                <w:rFonts w:asciiTheme="minorHAnsi" w:hAnsiTheme="minorHAnsi" w:cstheme="minorHAnsi"/>
                <w:sz w:val="22"/>
                <w:szCs w:val="22"/>
              </w:rPr>
              <w:t>Name of signatory</w:t>
            </w:r>
          </w:p>
        </w:tc>
        <w:tc>
          <w:tcPr>
            <w:tcW w:w="2699" w:type="pct"/>
            <w:gridSpan w:val="2"/>
            <w:tcBorders>
              <w:top w:val="single" w:sz="4" w:space="0" w:color="7030A0"/>
              <w:left w:val="nil"/>
              <w:bottom w:val="single" w:sz="4" w:space="0" w:color="7030A0"/>
              <w:right w:val="nil"/>
            </w:tcBorders>
          </w:tcPr>
          <w:p w14:paraId="50D910C7" w14:textId="77777777" w:rsidR="00C26997" w:rsidRPr="000B54A3" w:rsidRDefault="00C26997" w:rsidP="00061D03">
            <w:pPr>
              <w:spacing w:line="360" w:lineRule="auto"/>
              <w:rPr>
                <w:rFonts w:asciiTheme="minorHAnsi" w:hAnsiTheme="minorHAnsi" w:cstheme="minorHAnsi"/>
              </w:rPr>
            </w:pPr>
            <w:r>
              <w:rPr>
                <w:rFonts w:asciiTheme="minorHAnsi" w:hAnsiTheme="minorHAnsi" w:cstheme="minorHAnsi"/>
                <w:sz w:val="22"/>
                <w:szCs w:val="22"/>
              </w:rPr>
              <w:t>Jemma Hoban</w:t>
            </w:r>
          </w:p>
        </w:tc>
      </w:tr>
      <w:tr w:rsidR="00C26997" w:rsidRPr="000B54A3" w14:paraId="08563045" w14:textId="77777777" w:rsidTr="00061D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BAB26C2" w14:textId="77777777" w:rsidR="00C26997" w:rsidRPr="000B54A3" w:rsidRDefault="00C26997" w:rsidP="00061D03">
            <w:pPr>
              <w:spacing w:line="360" w:lineRule="auto"/>
              <w:rPr>
                <w:rFonts w:asciiTheme="minorHAnsi" w:hAnsiTheme="minorHAnsi" w:cstheme="minorHAnsi"/>
              </w:rPr>
            </w:pPr>
            <w:r w:rsidRPr="000B54A3">
              <w:rPr>
                <w:rFonts w:asciiTheme="minorHAnsi" w:hAnsiTheme="minorHAnsi" w:cstheme="minorHAnsi"/>
                <w:sz w:val="22"/>
                <w:szCs w:val="22"/>
              </w:rPr>
              <w:t>Role of signatory</w:t>
            </w:r>
          </w:p>
        </w:tc>
        <w:tc>
          <w:tcPr>
            <w:tcW w:w="2699" w:type="pct"/>
            <w:gridSpan w:val="2"/>
            <w:tcBorders>
              <w:top w:val="single" w:sz="4" w:space="0" w:color="7030A0"/>
              <w:left w:val="nil"/>
              <w:bottom w:val="single" w:sz="4" w:space="0" w:color="7030A0"/>
              <w:right w:val="nil"/>
            </w:tcBorders>
          </w:tcPr>
          <w:p w14:paraId="6FFAECAA" w14:textId="77777777" w:rsidR="00C26997" w:rsidRPr="000B54A3" w:rsidRDefault="00C26997" w:rsidP="00061D03">
            <w:pPr>
              <w:spacing w:line="360" w:lineRule="auto"/>
              <w:rPr>
                <w:rFonts w:asciiTheme="minorHAnsi" w:hAnsiTheme="minorHAnsi" w:cstheme="minorHAnsi"/>
              </w:rPr>
            </w:pPr>
            <w:r w:rsidRPr="000B54A3">
              <w:rPr>
                <w:rFonts w:asciiTheme="minorHAnsi" w:hAnsiTheme="minorHAnsi" w:cstheme="minorHAnsi"/>
                <w:sz w:val="22"/>
                <w:szCs w:val="22"/>
              </w:rPr>
              <w:t>Chair</w:t>
            </w:r>
          </w:p>
        </w:tc>
      </w:tr>
    </w:tbl>
    <w:p w14:paraId="22213446" w14:textId="77777777" w:rsidR="00C26997" w:rsidRDefault="00C26997"/>
    <w:sectPr w:rsidR="00C2699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BB1F" w14:textId="77777777" w:rsidR="00463FB5" w:rsidRDefault="00463FB5" w:rsidP="004D2061">
      <w:r>
        <w:separator/>
      </w:r>
    </w:p>
  </w:endnote>
  <w:endnote w:type="continuationSeparator" w:id="0">
    <w:p w14:paraId="485BFF14" w14:textId="77777777" w:rsidR="00463FB5" w:rsidRDefault="00463FB5" w:rsidP="004D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FEC3" w14:textId="44227DE1" w:rsidR="004D2061" w:rsidRDefault="004D2061">
    <w:pPr>
      <w:pStyle w:val="Footer"/>
    </w:pPr>
    <w:r w:rsidRPr="00F45F19">
      <w:rPr>
        <w:rFonts w:ascii="Arial" w:hAnsi="Arial" w:cs="Arial"/>
        <w:sz w:val="22"/>
        <w:szCs w:val="22"/>
      </w:rPr>
      <w:t xml:space="preserve">Page </w:t>
    </w:r>
    <w:r w:rsidRPr="00F45F19">
      <w:rPr>
        <w:rFonts w:ascii="Arial" w:hAnsi="Arial" w:cs="Arial"/>
        <w:sz w:val="22"/>
        <w:szCs w:val="22"/>
      </w:rPr>
      <w:fldChar w:fldCharType="begin"/>
    </w:r>
    <w:r w:rsidRPr="00F45F19">
      <w:rPr>
        <w:rFonts w:ascii="Arial" w:hAnsi="Arial" w:cs="Arial"/>
        <w:sz w:val="22"/>
        <w:szCs w:val="22"/>
      </w:rPr>
      <w:instrText xml:space="preserve"> PAGE </w:instrText>
    </w:r>
    <w:r w:rsidRPr="00F45F19">
      <w:rPr>
        <w:rFonts w:ascii="Arial" w:hAnsi="Arial" w:cs="Arial"/>
        <w:sz w:val="22"/>
        <w:szCs w:val="22"/>
      </w:rPr>
      <w:fldChar w:fldCharType="separate"/>
    </w:r>
    <w:r>
      <w:rPr>
        <w:rFonts w:ascii="Arial" w:hAnsi="Arial" w:cs="Arial"/>
        <w:sz w:val="22"/>
        <w:szCs w:val="22"/>
      </w:rPr>
      <w:t>1</w:t>
    </w:r>
    <w:r w:rsidRPr="00F45F19">
      <w:rPr>
        <w:rFonts w:ascii="Arial" w:hAnsi="Arial" w:cs="Arial"/>
        <w:sz w:val="22"/>
        <w:szCs w:val="22"/>
      </w:rPr>
      <w:fldChar w:fldCharType="end"/>
    </w:r>
    <w:r w:rsidRPr="00F45F19">
      <w:rPr>
        <w:rFonts w:ascii="Arial" w:hAnsi="Arial" w:cs="Arial"/>
        <w:sz w:val="22"/>
        <w:szCs w:val="22"/>
      </w:rPr>
      <w:t xml:space="preserve"> of </w:t>
    </w:r>
    <w:r w:rsidRPr="00F45F19">
      <w:rPr>
        <w:rFonts w:ascii="Arial" w:hAnsi="Arial" w:cs="Arial"/>
        <w:sz w:val="22"/>
        <w:szCs w:val="22"/>
      </w:rPr>
      <w:fldChar w:fldCharType="begin"/>
    </w:r>
    <w:r w:rsidRPr="00F45F19">
      <w:rPr>
        <w:rFonts w:ascii="Arial" w:hAnsi="Arial" w:cs="Arial"/>
        <w:sz w:val="22"/>
        <w:szCs w:val="22"/>
      </w:rPr>
      <w:instrText xml:space="preserve"> NUMPAGES  </w:instrText>
    </w:r>
    <w:r w:rsidRPr="00F45F19">
      <w:rPr>
        <w:rFonts w:ascii="Arial" w:hAnsi="Arial" w:cs="Arial"/>
        <w:sz w:val="22"/>
        <w:szCs w:val="22"/>
      </w:rPr>
      <w:fldChar w:fldCharType="separate"/>
    </w:r>
    <w:r>
      <w:rPr>
        <w:rFonts w:ascii="Arial" w:hAnsi="Arial" w:cs="Arial"/>
        <w:sz w:val="22"/>
        <w:szCs w:val="22"/>
      </w:rPr>
      <w:t>2</w:t>
    </w:r>
    <w:r w:rsidRPr="00F45F19">
      <w:rPr>
        <w:rFonts w:ascii="Arial" w:hAnsi="Arial" w:cs="Arial"/>
        <w:sz w:val="22"/>
        <w:szCs w:val="22"/>
      </w:rPr>
      <w:fldChar w:fldCharType="end"/>
    </w:r>
    <w:r w:rsidRPr="00F45F19">
      <w:rPr>
        <w:rFonts w:ascii="Arial" w:hAnsi="Arial" w:cs="Arial"/>
        <w:sz w:val="22"/>
        <w:szCs w:val="22"/>
      </w:rPr>
      <w:t xml:space="preserve">                  </w:t>
    </w:r>
    <w:r>
      <w:rPr>
        <w:rFonts w:ascii="Arial" w:hAnsi="Arial" w:cs="Arial"/>
        <w:sz w:val="22"/>
        <w:szCs w:val="22"/>
      </w:rPr>
      <w:tab/>
    </w:r>
    <w:r w:rsidRPr="00F45F19">
      <w:rPr>
        <w:rFonts w:ascii="Arial" w:hAnsi="Arial" w:cs="Arial"/>
        <w:sz w:val="22"/>
        <w:szCs w:val="22"/>
      </w:rPr>
      <w:t xml:space="preserve">Caldecote </w:t>
    </w:r>
    <w:r>
      <w:rPr>
        <w:rFonts w:ascii="Arial" w:hAnsi="Arial" w:cs="Arial"/>
        <w:sz w:val="22"/>
        <w:szCs w:val="22"/>
      </w:rPr>
      <w:t>Preschool</w:t>
    </w:r>
    <w:r w:rsidRPr="00F45F19">
      <w:rPr>
        <w:rFonts w:ascii="Arial" w:hAnsi="Arial" w:cs="Arial"/>
        <w:sz w:val="22"/>
        <w:szCs w:val="22"/>
      </w:rPr>
      <w:t xml:space="preserve"> Policies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E6080" w14:textId="77777777" w:rsidR="00463FB5" w:rsidRDefault="00463FB5" w:rsidP="004D2061">
      <w:r>
        <w:separator/>
      </w:r>
    </w:p>
  </w:footnote>
  <w:footnote w:type="continuationSeparator" w:id="0">
    <w:p w14:paraId="5A064EC9" w14:textId="77777777" w:rsidR="00463FB5" w:rsidRDefault="00463FB5" w:rsidP="004D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B586" w14:textId="320D0A5F" w:rsidR="004D2061" w:rsidRPr="00D0774C" w:rsidRDefault="004D2061" w:rsidP="004D2061">
    <w:pPr>
      <w:pStyle w:val="Header"/>
      <w:jc w:val="center"/>
      <w:rPr>
        <w:rFonts w:ascii="Arial" w:hAnsi="Arial" w:cs="Arial"/>
        <w:b/>
      </w:rPr>
    </w:pPr>
    <w:r>
      <w:rPr>
        <w:rFonts w:ascii="Arial" w:hAnsi="Arial" w:cs="Arial"/>
        <w:b/>
        <w:noProof/>
        <w:lang w:val="en-US" w:eastAsia="en-US"/>
      </w:rPr>
      <w:drawing>
        <wp:anchor distT="0" distB="0" distL="114300" distR="114300" simplePos="0" relativeHeight="251659264" behindDoc="1" locked="0" layoutInCell="1" allowOverlap="1" wp14:anchorId="03D01D21" wp14:editId="61FA1A62">
          <wp:simplePos x="0" y="0"/>
          <wp:positionH relativeFrom="column">
            <wp:posOffset>-400050</wp:posOffset>
          </wp:positionH>
          <wp:positionV relativeFrom="paragraph">
            <wp:posOffset>-411480</wp:posOffset>
          </wp:positionV>
          <wp:extent cx="1020445" cy="918210"/>
          <wp:effectExtent l="0" t="0" r="0" b="0"/>
          <wp:wrapNone/>
          <wp:docPr id="3" name="Picture 3" descr="Caldecote Preschool Logo squar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decote Preschool Logo square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445" cy="918210"/>
                  </a:xfrm>
                  <a:prstGeom prst="rect">
                    <a:avLst/>
                  </a:prstGeom>
                  <a:noFill/>
                  <a:ln>
                    <a:noFill/>
                  </a:ln>
                </pic:spPr>
              </pic:pic>
            </a:graphicData>
          </a:graphic>
        </wp:anchor>
      </w:drawing>
    </w:r>
    <w:r>
      <w:rPr>
        <w:rFonts w:ascii="Arial" w:hAnsi="Arial" w:cs="Arial"/>
        <w:b/>
      </w:rPr>
      <w:t>Caldecote Preschool</w:t>
    </w:r>
    <w:r w:rsidRPr="00D0774C">
      <w:rPr>
        <w:rFonts w:ascii="Arial" w:hAnsi="Arial" w:cs="Arial"/>
        <w:b/>
      </w:rPr>
      <w:t xml:space="preserve"> Policies: </w:t>
    </w:r>
    <w:r>
      <w:rPr>
        <w:rFonts w:ascii="Arial" w:hAnsi="Arial" w:cs="Arial"/>
        <w:b/>
      </w:rPr>
      <w:t>Management of the Setting</w:t>
    </w:r>
  </w:p>
  <w:p w14:paraId="53C82D40" w14:textId="7BE0DA6E" w:rsidR="004D2061" w:rsidRDefault="004D2061">
    <w:pPr>
      <w:pStyle w:val="Header"/>
    </w:pPr>
  </w:p>
  <w:p w14:paraId="31B82E67" w14:textId="77777777" w:rsidR="004D2061" w:rsidRDefault="004D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11905"/>
    <w:multiLevelType w:val="hybridMultilevel"/>
    <w:tmpl w:val="4A82E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95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61"/>
    <w:rsid w:val="00045D6D"/>
    <w:rsid w:val="00055415"/>
    <w:rsid w:val="0012288F"/>
    <w:rsid w:val="001A2EE7"/>
    <w:rsid w:val="002C4BE5"/>
    <w:rsid w:val="00394FFA"/>
    <w:rsid w:val="00463FB5"/>
    <w:rsid w:val="00482A99"/>
    <w:rsid w:val="004B4699"/>
    <w:rsid w:val="004D0739"/>
    <w:rsid w:val="004D2061"/>
    <w:rsid w:val="006020BB"/>
    <w:rsid w:val="00673C78"/>
    <w:rsid w:val="006D60C4"/>
    <w:rsid w:val="007E692C"/>
    <w:rsid w:val="007F3A71"/>
    <w:rsid w:val="00890842"/>
    <w:rsid w:val="008A0D0B"/>
    <w:rsid w:val="008A6C43"/>
    <w:rsid w:val="008D1644"/>
    <w:rsid w:val="008D5435"/>
    <w:rsid w:val="00A40365"/>
    <w:rsid w:val="00A438D6"/>
    <w:rsid w:val="00A6691C"/>
    <w:rsid w:val="00A94D23"/>
    <w:rsid w:val="00A968EA"/>
    <w:rsid w:val="00AA5EF7"/>
    <w:rsid w:val="00C15359"/>
    <w:rsid w:val="00C212B7"/>
    <w:rsid w:val="00C26997"/>
    <w:rsid w:val="00C36F6C"/>
    <w:rsid w:val="00C57082"/>
    <w:rsid w:val="00C73D44"/>
    <w:rsid w:val="00D81D0D"/>
    <w:rsid w:val="00DB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199D"/>
  <w15:chartTrackingRefBased/>
  <w15:docId w15:val="{C9C8FE21-D535-4864-AC4C-B2736A60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61"/>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061"/>
    <w:pPr>
      <w:tabs>
        <w:tab w:val="center" w:pos="4513"/>
        <w:tab w:val="right" w:pos="9026"/>
      </w:tabs>
    </w:pPr>
  </w:style>
  <w:style w:type="character" w:customStyle="1" w:styleId="HeaderChar">
    <w:name w:val="Header Char"/>
    <w:basedOn w:val="DefaultParagraphFont"/>
    <w:link w:val="Header"/>
    <w:uiPriority w:val="99"/>
    <w:rsid w:val="004D206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4D2061"/>
    <w:pPr>
      <w:tabs>
        <w:tab w:val="center" w:pos="4513"/>
        <w:tab w:val="right" w:pos="9026"/>
      </w:tabs>
    </w:pPr>
  </w:style>
  <w:style w:type="character" w:customStyle="1" w:styleId="FooterChar">
    <w:name w:val="Footer Char"/>
    <w:basedOn w:val="DefaultParagraphFont"/>
    <w:link w:val="Footer"/>
    <w:uiPriority w:val="99"/>
    <w:rsid w:val="004D2061"/>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Caldecote Preschool</dc:creator>
  <cp:keywords/>
  <dc:description/>
  <cp:lastModifiedBy>Caldecote Preschool</cp:lastModifiedBy>
  <cp:revision>22</cp:revision>
  <dcterms:created xsi:type="dcterms:W3CDTF">2024-01-29T13:02:00Z</dcterms:created>
  <dcterms:modified xsi:type="dcterms:W3CDTF">2025-05-29T15:52:00Z</dcterms:modified>
</cp:coreProperties>
</file>