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CDEE" w14:textId="77777777" w:rsidR="00F56F13" w:rsidRPr="00496690" w:rsidRDefault="00F56F13" w:rsidP="00F56F13">
      <w:pPr>
        <w:spacing w:line="360" w:lineRule="auto"/>
        <w:rPr>
          <w:rFonts w:ascii="Arial" w:hAnsi="Arial" w:cs="Arial"/>
          <w:b/>
          <w:sz w:val="28"/>
          <w:szCs w:val="28"/>
        </w:rPr>
      </w:pPr>
    </w:p>
    <w:p w14:paraId="76EDCDEF" w14:textId="77777777" w:rsidR="00F56F13" w:rsidRPr="00496690" w:rsidRDefault="00F56F13" w:rsidP="00F56F13">
      <w:pPr>
        <w:spacing w:line="360" w:lineRule="auto"/>
        <w:rPr>
          <w:rFonts w:ascii="Arial" w:hAnsi="Arial" w:cs="Arial"/>
          <w:b/>
          <w:sz w:val="28"/>
          <w:szCs w:val="28"/>
        </w:rPr>
      </w:pPr>
    </w:p>
    <w:p w14:paraId="76EDCDF0" w14:textId="77777777" w:rsidR="00F56F13" w:rsidRPr="00496690" w:rsidRDefault="00496690" w:rsidP="00F56F13">
      <w:pPr>
        <w:spacing w:line="360" w:lineRule="auto"/>
        <w:rPr>
          <w:rFonts w:ascii="Arial" w:hAnsi="Arial" w:cs="Arial"/>
          <w:b/>
          <w:sz w:val="28"/>
          <w:szCs w:val="28"/>
        </w:rPr>
      </w:pPr>
      <w:r>
        <w:rPr>
          <w:rFonts w:ascii="Arial" w:hAnsi="Arial" w:cs="Arial"/>
          <w:b/>
          <w:sz w:val="28"/>
          <w:szCs w:val="28"/>
        </w:rPr>
        <w:t>Use of Images</w:t>
      </w:r>
    </w:p>
    <w:p w14:paraId="76EDCDF1" w14:textId="77777777" w:rsidR="000C51A8" w:rsidRPr="00496690" w:rsidRDefault="000C51A8">
      <w:pPr>
        <w:rPr>
          <w:rFonts w:ascii="Arial" w:hAnsi="Arial" w:cs="Arial"/>
        </w:rPr>
      </w:pPr>
    </w:p>
    <w:p w14:paraId="76EDCDF2" w14:textId="4E83141F" w:rsidR="00496690" w:rsidRPr="00F24E39" w:rsidRDefault="00F24E39" w:rsidP="00496690">
      <w:pPr>
        <w:pStyle w:val="BodyText3"/>
        <w:rPr>
          <w:sz w:val="22"/>
          <w:szCs w:val="22"/>
        </w:rPr>
      </w:pPr>
      <w:r w:rsidRPr="00F24E39">
        <w:rPr>
          <w:sz w:val="22"/>
          <w:szCs w:val="22"/>
        </w:rPr>
        <w:t>Caldecote P</w:t>
      </w:r>
      <w:r w:rsidR="00451DF0">
        <w:rPr>
          <w:sz w:val="22"/>
          <w:szCs w:val="22"/>
        </w:rPr>
        <w:t>reschool</w:t>
      </w:r>
      <w:r w:rsidRPr="00F24E39">
        <w:rPr>
          <w:sz w:val="22"/>
          <w:szCs w:val="22"/>
        </w:rPr>
        <w:t xml:space="preserve"> is committed to achieving</w:t>
      </w:r>
      <w:r w:rsidR="00496690" w:rsidRPr="00F24E39">
        <w:rPr>
          <w:sz w:val="22"/>
          <w:szCs w:val="22"/>
        </w:rPr>
        <w:t xml:space="preserve"> a balance between safeguarding the children and young people in their care and ensuring families </w:t>
      </w:r>
      <w:proofErr w:type="gramStart"/>
      <w:r w:rsidR="00496690" w:rsidRPr="00F24E39">
        <w:rPr>
          <w:sz w:val="22"/>
          <w:szCs w:val="22"/>
        </w:rPr>
        <w:t>are able to</w:t>
      </w:r>
      <w:proofErr w:type="gramEnd"/>
      <w:r w:rsidR="00496690" w:rsidRPr="00F24E39">
        <w:rPr>
          <w:sz w:val="22"/>
          <w:szCs w:val="22"/>
        </w:rPr>
        <w:t xml:space="preserve"> celebrate in their children’s achievements </w:t>
      </w:r>
      <w:proofErr w:type="gramStart"/>
      <w:r w:rsidR="00496690" w:rsidRPr="00F24E39">
        <w:rPr>
          <w:sz w:val="22"/>
          <w:szCs w:val="22"/>
        </w:rPr>
        <w:t>through the use of</w:t>
      </w:r>
      <w:proofErr w:type="gramEnd"/>
      <w:r w:rsidR="00496690" w:rsidRPr="00F24E39">
        <w:rPr>
          <w:sz w:val="22"/>
          <w:szCs w:val="22"/>
        </w:rPr>
        <w:t xml:space="preserve"> technology.</w:t>
      </w:r>
    </w:p>
    <w:p w14:paraId="76EDCDF3" w14:textId="77777777" w:rsidR="00496690" w:rsidRPr="00F24E39" w:rsidRDefault="00496690" w:rsidP="00496690">
      <w:pPr>
        <w:pStyle w:val="BodyText3"/>
        <w:rPr>
          <w:sz w:val="22"/>
          <w:szCs w:val="22"/>
        </w:rPr>
      </w:pPr>
      <w:r w:rsidRPr="00F24E39">
        <w:rPr>
          <w:sz w:val="22"/>
          <w:szCs w:val="22"/>
        </w:rPr>
        <w:t xml:space="preserve">The use of images can be divided into three categories: </w:t>
      </w:r>
    </w:p>
    <w:p w14:paraId="76EDCDF4" w14:textId="77777777" w:rsidR="00496690" w:rsidRPr="00F24E39" w:rsidRDefault="00496690" w:rsidP="00496690">
      <w:pPr>
        <w:pStyle w:val="BodyText3"/>
        <w:numPr>
          <w:ilvl w:val="0"/>
          <w:numId w:val="1"/>
        </w:numPr>
        <w:spacing w:after="0"/>
        <w:rPr>
          <w:sz w:val="22"/>
          <w:szCs w:val="22"/>
        </w:rPr>
      </w:pPr>
      <w:r w:rsidRPr="00F24E39">
        <w:rPr>
          <w:sz w:val="22"/>
          <w:szCs w:val="22"/>
        </w:rPr>
        <w:t>Images taken by the setting i.e. observations</w:t>
      </w:r>
    </w:p>
    <w:p w14:paraId="76EDCDF5" w14:textId="77777777" w:rsidR="00E611AA" w:rsidRPr="00F24E39" w:rsidRDefault="00E611AA" w:rsidP="00E611AA">
      <w:pPr>
        <w:pStyle w:val="BodyText3"/>
        <w:numPr>
          <w:ilvl w:val="0"/>
          <w:numId w:val="1"/>
        </w:numPr>
        <w:spacing w:after="0"/>
        <w:rPr>
          <w:sz w:val="22"/>
          <w:szCs w:val="22"/>
        </w:rPr>
      </w:pPr>
      <w:r w:rsidRPr="00F24E39">
        <w:rPr>
          <w:sz w:val="22"/>
          <w:szCs w:val="22"/>
        </w:rPr>
        <w:t>Images taken by third parties</w:t>
      </w:r>
    </w:p>
    <w:p w14:paraId="76EDCDF6" w14:textId="77777777" w:rsidR="00496690" w:rsidRPr="00F24E39" w:rsidRDefault="00496690" w:rsidP="00496690">
      <w:pPr>
        <w:pStyle w:val="BodyText3"/>
        <w:numPr>
          <w:ilvl w:val="0"/>
          <w:numId w:val="1"/>
        </w:numPr>
        <w:spacing w:after="0"/>
        <w:rPr>
          <w:sz w:val="22"/>
          <w:szCs w:val="22"/>
        </w:rPr>
      </w:pPr>
      <w:r w:rsidRPr="00F24E39">
        <w:rPr>
          <w:sz w:val="22"/>
          <w:szCs w:val="22"/>
        </w:rPr>
        <w:t>Images taken by parents at setting events</w:t>
      </w:r>
    </w:p>
    <w:p w14:paraId="76EDCDF7" w14:textId="77777777" w:rsidR="00F24E39" w:rsidRDefault="00F24E39" w:rsidP="00F24E39">
      <w:pPr>
        <w:spacing w:line="360" w:lineRule="auto"/>
        <w:outlineLvl w:val="0"/>
        <w:rPr>
          <w:rFonts w:ascii="Arial" w:hAnsi="Arial" w:cs="Arial"/>
          <w:b/>
          <w:sz w:val="22"/>
          <w:szCs w:val="22"/>
        </w:rPr>
      </w:pPr>
    </w:p>
    <w:p w14:paraId="76EDCDF8" w14:textId="77777777" w:rsidR="00496690" w:rsidRPr="00F24E39" w:rsidRDefault="00F24E39" w:rsidP="00F24E39">
      <w:pPr>
        <w:spacing w:line="360" w:lineRule="auto"/>
        <w:outlineLvl w:val="0"/>
        <w:rPr>
          <w:rFonts w:ascii="Arial" w:hAnsi="Arial" w:cs="Arial"/>
          <w:b/>
          <w:sz w:val="22"/>
          <w:szCs w:val="22"/>
        </w:rPr>
      </w:pPr>
      <w:r>
        <w:rPr>
          <w:rFonts w:ascii="Arial" w:hAnsi="Arial" w:cs="Arial"/>
          <w:b/>
          <w:sz w:val="22"/>
          <w:szCs w:val="22"/>
        </w:rPr>
        <w:t>I</w:t>
      </w:r>
      <w:r w:rsidR="00496690" w:rsidRPr="00F24E39">
        <w:rPr>
          <w:rFonts w:ascii="Arial" w:hAnsi="Arial" w:cs="Arial"/>
          <w:b/>
          <w:sz w:val="22"/>
          <w:szCs w:val="22"/>
        </w:rPr>
        <w:t>mages taken by the setting</w:t>
      </w:r>
    </w:p>
    <w:p w14:paraId="76EDCDF9" w14:textId="56C29AB9" w:rsidR="00496690" w:rsidRPr="00F24E39" w:rsidRDefault="00496690" w:rsidP="00496690">
      <w:pPr>
        <w:rPr>
          <w:rFonts w:ascii="Arial" w:hAnsi="Arial" w:cs="Arial"/>
          <w:sz w:val="22"/>
        </w:rPr>
      </w:pPr>
      <w:r w:rsidRPr="00F24E39">
        <w:rPr>
          <w:rFonts w:ascii="Arial" w:hAnsi="Arial" w:cs="Arial"/>
          <w:sz w:val="22"/>
        </w:rPr>
        <w:t xml:space="preserve">Staff or volunteers </w:t>
      </w:r>
      <w:r w:rsidRPr="00F24E39">
        <w:rPr>
          <w:rFonts w:ascii="Arial" w:hAnsi="Arial" w:cs="Arial"/>
          <w:b/>
          <w:sz w:val="22"/>
        </w:rPr>
        <w:t>must not</w:t>
      </w:r>
      <w:r w:rsidRPr="00F24E39">
        <w:rPr>
          <w:rFonts w:ascii="Arial" w:hAnsi="Arial" w:cs="Arial"/>
          <w:sz w:val="22"/>
        </w:rPr>
        <w:t xml:space="preserve"> use personal technological devices</w:t>
      </w:r>
      <w:r w:rsidR="00F24E39">
        <w:rPr>
          <w:rFonts w:ascii="Arial" w:hAnsi="Arial" w:cs="Arial"/>
          <w:sz w:val="22"/>
        </w:rPr>
        <w:t>,</w:t>
      </w:r>
      <w:r w:rsidRPr="00F24E39">
        <w:rPr>
          <w:rFonts w:ascii="Arial" w:hAnsi="Arial" w:cs="Arial"/>
          <w:sz w:val="22"/>
        </w:rPr>
        <w:t xml:space="preserve"> incl</w:t>
      </w:r>
      <w:r w:rsidR="00F24E39">
        <w:rPr>
          <w:rFonts w:ascii="Arial" w:hAnsi="Arial" w:cs="Arial"/>
          <w:sz w:val="22"/>
        </w:rPr>
        <w:t>uding mobile phones and cameras,</w:t>
      </w:r>
      <w:r w:rsidRPr="00F24E39">
        <w:rPr>
          <w:rFonts w:ascii="Arial" w:hAnsi="Arial" w:cs="Arial"/>
          <w:sz w:val="22"/>
        </w:rPr>
        <w:t xml:space="preserve"> to take images of children</w:t>
      </w:r>
      <w:r w:rsidR="00F24E39">
        <w:rPr>
          <w:rFonts w:ascii="Arial" w:hAnsi="Arial" w:cs="Arial"/>
          <w:sz w:val="22"/>
        </w:rPr>
        <w:t xml:space="preserve"> (see the </w:t>
      </w:r>
      <w:r w:rsidR="00F24E39" w:rsidRPr="00F24E39">
        <w:rPr>
          <w:rFonts w:ascii="Arial" w:hAnsi="Arial" w:cs="Arial"/>
          <w:sz w:val="22"/>
        </w:rPr>
        <w:t>Use of Mobile Phones, Cameras and Technological Devices</w:t>
      </w:r>
      <w:r w:rsidRPr="00F24E39">
        <w:rPr>
          <w:rFonts w:ascii="Arial" w:hAnsi="Arial" w:cs="Arial"/>
          <w:sz w:val="22"/>
        </w:rPr>
        <w:t xml:space="preserve"> </w:t>
      </w:r>
      <w:r w:rsidR="00F24E39">
        <w:rPr>
          <w:rFonts w:ascii="Arial" w:hAnsi="Arial" w:cs="Arial"/>
          <w:sz w:val="22"/>
        </w:rPr>
        <w:t>policy)</w:t>
      </w:r>
      <w:r w:rsidR="00E55D12">
        <w:rPr>
          <w:rFonts w:ascii="Arial" w:hAnsi="Arial" w:cs="Arial"/>
          <w:sz w:val="22"/>
        </w:rPr>
        <w:t xml:space="preserve">, </w:t>
      </w:r>
      <w:proofErr w:type="gramStart"/>
      <w:r w:rsidR="00E55D12">
        <w:rPr>
          <w:rFonts w:ascii="Arial" w:hAnsi="Arial" w:cs="Arial"/>
          <w:sz w:val="22"/>
        </w:rPr>
        <w:t>with the exception of</w:t>
      </w:r>
      <w:proofErr w:type="gramEnd"/>
      <w:r w:rsidR="00E55D12">
        <w:rPr>
          <w:rFonts w:ascii="Arial" w:hAnsi="Arial" w:cs="Arial"/>
          <w:sz w:val="22"/>
        </w:rPr>
        <w:t xml:space="preserve"> the manager </w:t>
      </w:r>
      <w:proofErr w:type="gramStart"/>
      <w:r w:rsidR="00E55D12">
        <w:rPr>
          <w:rFonts w:ascii="Arial" w:hAnsi="Arial" w:cs="Arial"/>
          <w:sz w:val="22"/>
        </w:rPr>
        <w:t>where</w:t>
      </w:r>
      <w:proofErr w:type="gramEnd"/>
      <w:r w:rsidR="00E55D12">
        <w:rPr>
          <w:rFonts w:ascii="Arial" w:hAnsi="Arial" w:cs="Arial"/>
          <w:sz w:val="22"/>
        </w:rPr>
        <w:t xml:space="preserve"> essential.</w:t>
      </w:r>
    </w:p>
    <w:p w14:paraId="76EDCDFA" w14:textId="77777777" w:rsidR="00496690" w:rsidRPr="00F24E39" w:rsidRDefault="00496690" w:rsidP="00496690">
      <w:pPr>
        <w:jc w:val="both"/>
        <w:rPr>
          <w:rFonts w:ascii="Arial" w:hAnsi="Arial" w:cs="Arial"/>
          <w:sz w:val="22"/>
        </w:rPr>
      </w:pPr>
    </w:p>
    <w:p w14:paraId="76EDCDFB" w14:textId="77777777" w:rsidR="00496690" w:rsidRPr="00F24E39" w:rsidRDefault="00496690" w:rsidP="00496690">
      <w:pPr>
        <w:rPr>
          <w:rFonts w:ascii="Arial" w:hAnsi="Arial" w:cs="Arial"/>
          <w:sz w:val="22"/>
        </w:rPr>
      </w:pPr>
      <w:r w:rsidRPr="00F24E39">
        <w:rPr>
          <w:rFonts w:ascii="Arial" w:hAnsi="Arial" w:cs="Arial"/>
          <w:sz w:val="22"/>
        </w:rPr>
        <w:t xml:space="preserve">The </w:t>
      </w:r>
      <w:r w:rsidR="00E3420A">
        <w:rPr>
          <w:rFonts w:ascii="Arial" w:hAnsi="Arial" w:cs="Arial"/>
          <w:sz w:val="22"/>
        </w:rPr>
        <w:t xml:space="preserve">General </w:t>
      </w:r>
      <w:r w:rsidRPr="00F24E39">
        <w:rPr>
          <w:rFonts w:ascii="Arial" w:hAnsi="Arial" w:cs="Arial"/>
          <w:sz w:val="22"/>
        </w:rPr>
        <w:t xml:space="preserve">Data Protection </w:t>
      </w:r>
      <w:r w:rsidR="00E3420A">
        <w:rPr>
          <w:rFonts w:ascii="Arial" w:hAnsi="Arial" w:cs="Arial"/>
          <w:sz w:val="22"/>
        </w:rPr>
        <w:t>Regulation (GDPR) and the Data Protection Act 2018 affect</w:t>
      </w:r>
      <w:r w:rsidRPr="00F24E39">
        <w:rPr>
          <w:rFonts w:ascii="Arial" w:hAnsi="Arial" w:cs="Arial"/>
          <w:sz w:val="22"/>
        </w:rPr>
        <w:t xml:space="preserve"> the use of photography.  An image of a child is personal </w:t>
      </w:r>
      <w:proofErr w:type="gramStart"/>
      <w:r w:rsidRPr="00F24E39">
        <w:rPr>
          <w:rFonts w:ascii="Arial" w:hAnsi="Arial" w:cs="Arial"/>
          <w:sz w:val="22"/>
        </w:rPr>
        <w:t>data</w:t>
      </w:r>
      <w:proofErr w:type="gramEnd"/>
      <w:r w:rsidRPr="00F24E39">
        <w:rPr>
          <w:rFonts w:ascii="Arial" w:hAnsi="Arial" w:cs="Arial"/>
          <w:sz w:val="22"/>
        </w:rPr>
        <w:t xml:space="preserve"> and it is, therefore, a requirement under the Act that consent is obtained from the parent/carer of a child for any images made such as those used for setting websites, observations, outings and events or other purposes.  It is also important to </w:t>
      </w:r>
      <w:proofErr w:type="gramStart"/>
      <w:r w:rsidRPr="00F24E39">
        <w:rPr>
          <w:rFonts w:ascii="Arial" w:hAnsi="Arial" w:cs="Arial"/>
          <w:sz w:val="22"/>
        </w:rPr>
        <w:t>take into account</w:t>
      </w:r>
      <w:proofErr w:type="gramEnd"/>
      <w:r w:rsidRPr="00F24E39">
        <w:rPr>
          <w:rFonts w:ascii="Arial" w:hAnsi="Arial" w:cs="Arial"/>
          <w:sz w:val="22"/>
        </w:rPr>
        <w:t xml:space="preserve"> the wishes of the child, remembering that some children do not wish to have their photograph taken.</w:t>
      </w:r>
    </w:p>
    <w:p w14:paraId="76EDCDFC" w14:textId="77777777" w:rsidR="00496690" w:rsidRPr="00496690" w:rsidRDefault="00496690" w:rsidP="00496690">
      <w:pPr>
        <w:rPr>
          <w:rFonts w:ascii="Arial" w:hAnsi="Arial" w:cs="Arial"/>
        </w:rPr>
      </w:pPr>
    </w:p>
    <w:p w14:paraId="76EDCDFD" w14:textId="77777777" w:rsidR="00496690" w:rsidRPr="00F24E39" w:rsidRDefault="00F24E39" w:rsidP="00496690">
      <w:pPr>
        <w:pStyle w:val="BodyText2"/>
        <w:spacing w:line="240" w:lineRule="auto"/>
        <w:rPr>
          <w:sz w:val="22"/>
          <w:szCs w:val="22"/>
        </w:rPr>
      </w:pPr>
      <w:r w:rsidRPr="00F24E39">
        <w:rPr>
          <w:sz w:val="22"/>
          <w:szCs w:val="22"/>
        </w:rPr>
        <w:t>We will obtain a signed consent form</w:t>
      </w:r>
      <w:r w:rsidR="00496690" w:rsidRPr="00F24E39">
        <w:rPr>
          <w:sz w:val="22"/>
          <w:szCs w:val="22"/>
        </w:rPr>
        <w:t xml:space="preserve"> from the child’s parent/carer, </w:t>
      </w:r>
      <w:r w:rsidRPr="00F24E39">
        <w:rPr>
          <w:sz w:val="22"/>
          <w:szCs w:val="22"/>
        </w:rPr>
        <w:t>which will</w:t>
      </w:r>
      <w:r w:rsidR="00496690" w:rsidRPr="00F24E39">
        <w:rPr>
          <w:sz w:val="22"/>
          <w:szCs w:val="22"/>
        </w:rPr>
        <w:t xml:space="preserve"> be kept on the child’s file, covering all cases where images of children are to be used</w:t>
      </w:r>
      <w:r w:rsidRPr="00F24E39">
        <w:rPr>
          <w:b/>
          <w:sz w:val="22"/>
          <w:szCs w:val="22"/>
        </w:rPr>
        <w:t>.</w:t>
      </w:r>
      <w:r w:rsidR="00E3420A">
        <w:rPr>
          <w:b/>
          <w:sz w:val="22"/>
          <w:szCs w:val="22"/>
        </w:rPr>
        <w:t xml:space="preserve">  </w:t>
      </w:r>
      <w:r w:rsidR="00E3420A" w:rsidRPr="00E3420A">
        <w:rPr>
          <w:sz w:val="22"/>
          <w:szCs w:val="22"/>
        </w:rPr>
        <w:t>Settings</w:t>
      </w:r>
      <w:r w:rsidR="00E3420A">
        <w:rPr>
          <w:sz w:val="22"/>
          <w:szCs w:val="22"/>
        </w:rPr>
        <w:t xml:space="preserve"> should annually review ‘consent’ to ensure that parents and young people, who have previously given consent, have the right to opt out if they no longer want to be included.</w:t>
      </w:r>
    </w:p>
    <w:p w14:paraId="76EDCDFE" w14:textId="77777777" w:rsidR="00496690" w:rsidRPr="00E3420A" w:rsidRDefault="00496690" w:rsidP="00496690">
      <w:pPr>
        <w:spacing w:after="120"/>
        <w:rPr>
          <w:rFonts w:ascii="Arial" w:hAnsi="Arial" w:cs="Arial"/>
          <w:b/>
          <w:bCs/>
          <w:sz w:val="22"/>
          <w:szCs w:val="22"/>
        </w:rPr>
      </w:pPr>
      <w:r w:rsidRPr="00E3420A">
        <w:rPr>
          <w:rFonts w:ascii="Arial" w:hAnsi="Arial" w:cs="Arial"/>
          <w:b/>
          <w:bCs/>
          <w:sz w:val="22"/>
          <w:szCs w:val="22"/>
        </w:rPr>
        <w:t>Where parents/carers have refused permission for their child</w:t>
      </w:r>
      <w:r w:rsidR="00F24E39" w:rsidRPr="00E3420A">
        <w:rPr>
          <w:rFonts w:ascii="Arial" w:hAnsi="Arial" w:cs="Arial"/>
          <w:b/>
          <w:bCs/>
          <w:sz w:val="22"/>
          <w:szCs w:val="22"/>
        </w:rPr>
        <w:t xml:space="preserve"> </w:t>
      </w:r>
      <w:r w:rsidRPr="00E3420A">
        <w:rPr>
          <w:rFonts w:ascii="Arial" w:hAnsi="Arial" w:cs="Arial"/>
          <w:b/>
          <w:bCs/>
          <w:sz w:val="22"/>
          <w:szCs w:val="22"/>
        </w:rPr>
        <w:t xml:space="preserve">to be photographed or have not returned a completed and signed consent form, the child’s image </w:t>
      </w:r>
      <w:r w:rsidR="00E3420A">
        <w:rPr>
          <w:rFonts w:ascii="Arial" w:hAnsi="Arial" w:cs="Arial"/>
          <w:b/>
          <w:bCs/>
          <w:sz w:val="22"/>
          <w:szCs w:val="22"/>
        </w:rPr>
        <w:t>must</w:t>
      </w:r>
      <w:r w:rsidRPr="00E3420A">
        <w:rPr>
          <w:rFonts w:ascii="Arial" w:hAnsi="Arial" w:cs="Arial"/>
          <w:b/>
          <w:bCs/>
          <w:sz w:val="22"/>
          <w:szCs w:val="22"/>
        </w:rPr>
        <w:t xml:space="preserve"> not be recorded.</w:t>
      </w:r>
    </w:p>
    <w:p w14:paraId="76EDCDFF" w14:textId="77777777" w:rsidR="00496690" w:rsidRPr="00F24E39" w:rsidRDefault="00496690" w:rsidP="00496690">
      <w:pPr>
        <w:spacing w:after="120"/>
        <w:rPr>
          <w:rFonts w:ascii="Arial" w:hAnsi="Arial" w:cs="Arial"/>
          <w:b/>
          <w:bCs/>
          <w:sz w:val="22"/>
          <w:szCs w:val="22"/>
        </w:rPr>
      </w:pPr>
      <w:r w:rsidRPr="00F24E39">
        <w:rPr>
          <w:rFonts w:ascii="Arial" w:hAnsi="Arial" w:cs="Arial"/>
          <w:sz w:val="22"/>
          <w:szCs w:val="22"/>
        </w:rPr>
        <w:t xml:space="preserve">Where a parent/carer has given </w:t>
      </w:r>
      <w:proofErr w:type="gramStart"/>
      <w:r w:rsidRPr="00F24E39">
        <w:rPr>
          <w:rFonts w:ascii="Arial" w:hAnsi="Arial" w:cs="Arial"/>
          <w:sz w:val="22"/>
          <w:szCs w:val="22"/>
        </w:rPr>
        <w:t>consent</w:t>
      </w:r>
      <w:proofErr w:type="gramEnd"/>
      <w:r w:rsidRPr="00F24E39">
        <w:rPr>
          <w:rFonts w:ascii="Arial" w:hAnsi="Arial" w:cs="Arial"/>
          <w:sz w:val="22"/>
          <w:szCs w:val="22"/>
        </w:rPr>
        <w:t xml:space="preserve"> but a child declines to have an image taken, it </w:t>
      </w:r>
      <w:r w:rsidR="00F24E39" w:rsidRPr="00F24E39">
        <w:rPr>
          <w:rFonts w:ascii="Arial" w:hAnsi="Arial" w:cs="Arial"/>
          <w:sz w:val="22"/>
          <w:szCs w:val="22"/>
        </w:rPr>
        <w:t>will</w:t>
      </w:r>
      <w:r w:rsidRPr="00F24E39">
        <w:rPr>
          <w:rFonts w:ascii="Arial" w:hAnsi="Arial" w:cs="Arial"/>
          <w:sz w:val="22"/>
          <w:szCs w:val="22"/>
        </w:rPr>
        <w:t xml:space="preserve"> be treated as consent not having been given and </w:t>
      </w:r>
      <w:r w:rsidR="00F24E39" w:rsidRPr="00F24E39">
        <w:rPr>
          <w:rFonts w:ascii="Arial" w:hAnsi="Arial" w:cs="Arial"/>
          <w:sz w:val="22"/>
          <w:szCs w:val="22"/>
        </w:rPr>
        <w:t>the child will not be photographed or filmed</w:t>
      </w:r>
      <w:r w:rsidRPr="00F24E39">
        <w:rPr>
          <w:rFonts w:ascii="Arial" w:hAnsi="Arial" w:cs="Arial"/>
          <w:sz w:val="22"/>
          <w:szCs w:val="22"/>
        </w:rPr>
        <w:t>.</w:t>
      </w:r>
    </w:p>
    <w:p w14:paraId="76EDCE00" w14:textId="77777777" w:rsidR="00496690" w:rsidRPr="00F24E39" w:rsidRDefault="00F24E39" w:rsidP="00496690">
      <w:pPr>
        <w:pStyle w:val="BodyText3"/>
        <w:rPr>
          <w:sz w:val="22"/>
          <w:szCs w:val="22"/>
        </w:rPr>
      </w:pPr>
      <w:r w:rsidRPr="00F24E39">
        <w:rPr>
          <w:sz w:val="22"/>
          <w:szCs w:val="22"/>
        </w:rPr>
        <w:t>We understand that c</w:t>
      </w:r>
      <w:r w:rsidR="00496690" w:rsidRPr="00F24E39">
        <w:rPr>
          <w:sz w:val="22"/>
          <w:szCs w:val="22"/>
        </w:rPr>
        <w:t xml:space="preserve">are should be taken in relation to particularly vulnerable children such as Looked After Children, recently adopted or those who have fled domestic violence/abuse. </w:t>
      </w:r>
    </w:p>
    <w:p w14:paraId="76EDCE01" w14:textId="77777777" w:rsidR="00496690" w:rsidRPr="001C3F19" w:rsidRDefault="00E3420A" w:rsidP="00496690">
      <w:pPr>
        <w:rPr>
          <w:rFonts w:ascii="Arial" w:hAnsi="Arial" w:cs="Arial"/>
          <w:b/>
          <w:bCs/>
          <w:i/>
          <w:sz w:val="22"/>
          <w:szCs w:val="22"/>
        </w:rPr>
      </w:pPr>
      <w:r w:rsidRPr="001C3F19">
        <w:rPr>
          <w:rFonts w:ascii="Arial" w:hAnsi="Arial" w:cs="Arial"/>
          <w:b/>
          <w:bCs/>
          <w:i/>
          <w:sz w:val="22"/>
          <w:szCs w:val="22"/>
        </w:rPr>
        <w:t>Examples:</w:t>
      </w:r>
    </w:p>
    <w:p w14:paraId="76EDCE02" w14:textId="77777777" w:rsidR="00E3420A" w:rsidRPr="001C3F19" w:rsidRDefault="00E3420A" w:rsidP="00E3420A">
      <w:pPr>
        <w:pStyle w:val="ListParagraph"/>
        <w:numPr>
          <w:ilvl w:val="0"/>
          <w:numId w:val="5"/>
        </w:numPr>
        <w:rPr>
          <w:rFonts w:ascii="Arial" w:hAnsi="Arial" w:cs="Arial"/>
          <w:bCs/>
          <w:i/>
          <w:sz w:val="22"/>
          <w:szCs w:val="22"/>
        </w:rPr>
      </w:pPr>
      <w:r w:rsidRPr="001C3F19">
        <w:rPr>
          <w:rFonts w:ascii="Arial" w:hAnsi="Arial" w:cs="Arial"/>
          <w:bCs/>
          <w:i/>
          <w:sz w:val="22"/>
          <w:szCs w:val="22"/>
        </w:rPr>
        <w:t xml:space="preserve">A photograph of a child is taken a part of their Learning and Development record.  The images are likely to be stored electronically with other personal data and the terms of the GDPR and Data Protection Act </w:t>
      </w:r>
      <w:r w:rsidRPr="001C3F19">
        <w:rPr>
          <w:rFonts w:ascii="Arial" w:hAnsi="Arial" w:cs="Arial"/>
          <w:b/>
          <w:bCs/>
          <w:i/>
          <w:sz w:val="22"/>
          <w:szCs w:val="22"/>
        </w:rPr>
        <w:t>will</w:t>
      </w:r>
      <w:r w:rsidRPr="001C3F19">
        <w:rPr>
          <w:rFonts w:ascii="Arial" w:hAnsi="Arial" w:cs="Arial"/>
          <w:bCs/>
          <w:i/>
          <w:sz w:val="22"/>
          <w:szCs w:val="22"/>
        </w:rPr>
        <w:t xml:space="preserve"> apply.</w:t>
      </w:r>
    </w:p>
    <w:p w14:paraId="76EDCE03" w14:textId="77777777" w:rsidR="00E3420A" w:rsidRPr="001C3F19" w:rsidRDefault="00E3420A" w:rsidP="00E3420A">
      <w:pPr>
        <w:tabs>
          <w:tab w:val="left" w:pos="1410"/>
        </w:tabs>
        <w:ind w:firstLine="1410"/>
        <w:rPr>
          <w:rFonts w:ascii="Arial" w:hAnsi="Arial" w:cs="Arial"/>
          <w:bCs/>
          <w:i/>
          <w:sz w:val="22"/>
          <w:szCs w:val="22"/>
        </w:rPr>
      </w:pPr>
    </w:p>
    <w:p w14:paraId="76EDCE04" w14:textId="77777777" w:rsidR="00E3420A" w:rsidRPr="001C3F19" w:rsidRDefault="00E3420A" w:rsidP="00E3420A">
      <w:pPr>
        <w:pStyle w:val="ListParagraph"/>
        <w:numPr>
          <w:ilvl w:val="0"/>
          <w:numId w:val="5"/>
        </w:numPr>
        <w:rPr>
          <w:rFonts w:ascii="Arial" w:hAnsi="Arial" w:cs="Arial"/>
          <w:bCs/>
          <w:i/>
          <w:sz w:val="22"/>
          <w:szCs w:val="22"/>
        </w:rPr>
      </w:pPr>
      <w:r w:rsidRPr="001C3F19">
        <w:rPr>
          <w:rFonts w:ascii="Arial" w:hAnsi="Arial" w:cs="Arial"/>
          <w:bCs/>
          <w:i/>
          <w:sz w:val="22"/>
          <w:szCs w:val="22"/>
        </w:rPr>
        <w:t xml:space="preserve">A small group of children are photographed during an outing and the photo is to be used in the setting newsletter.  This will be personal data but </w:t>
      </w:r>
      <w:r w:rsidRPr="001C3F19">
        <w:rPr>
          <w:rFonts w:ascii="Arial" w:hAnsi="Arial" w:cs="Arial"/>
          <w:b/>
          <w:bCs/>
          <w:i/>
          <w:sz w:val="22"/>
          <w:szCs w:val="22"/>
        </w:rPr>
        <w:t>will not</w:t>
      </w:r>
      <w:r w:rsidRPr="001C3F19">
        <w:rPr>
          <w:rFonts w:ascii="Arial" w:hAnsi="Arial" w:cs="Arial"/>
          <w:bCs/>
          <w:i/>
          <w:sz w:val="22"/>
          <w:szCs w:val="22"/>
        </w:rPr>
        <w:t xml:space="preserve"> breach the GDPR and Data Protection Act as long as the children and/or their parents/carers are aware this is happening and the context in which the contest will be used.</w:t>
      </w:r>
    </w:p>
    <w:p w14:paraId="76EDCE05" w14:textId="77777777" w:rsidR="00E3420A" w:rsidRPr="00E3420A" w:rsidRDefault="00E3420A" w:rsidP="00496690">
      <w:pPr>
        <w:rPr>
          <w:rFonts w:ascii="Arial" w:hAnsi="Arial" w:cs="Arial"/>
          <w:bCs/>
          <w:sz w:val="22"/>
          <w:szCs w:val="22"/>
        </w:rPr>
      </w:pPr>
    </w:p>
    <w:p w14:paraId="76EDCE06" w14:textId="3B032C98" w:rsidR="00496690" w:rsidRPr="00E611AA" w:rsidRDefault="00496690" w:rsidP="002B68BF">
      <w:pPr>
        <w:spacing w:line="360" w:lineRule="auto"/>
        <w:outlineLvl w:val="0"/>
        <w:rPr>
          <w:rFonts w:ascii="Arial" w:hAnsi="Arial" w:cs="Arial"/>
          <w:b/>
          <w:sz w:val="22"/>
          <w:szCs w:val="22"/>
        </w:rPr>
      </w:pPr>
      <w:r w:rsidRPr="00E611AA">
        <w:rPr>
          <w:rFonts w:ascii="Arial" w:hAnsi="Arial" w:cs="Arial"/>
          <w:b/>
          <w:sz w:val="22"/>
          <w:szCs w:val="22"/>
        </w:rPr>
        <w:t xml:space="preserve">Parents wishing to take images of </w:t>
      </w:r>
      <w:r w:rsidR="002B68BF" w:rsidRPr="00E611AA">
        <w:rPr>
          <w:rFonts w:ascii="Arial" w:hAnsi="Arial" w:cs="Arial"/>
          <w:b/>
          <w:sz w:val="22"/>
          <w:szCs w:val="22"/>
        </w:rPr>
        <w:t>Caldecote P</w:t>
      </w:r>
      <w:r w:rsidR="00EA6412">
        <w:rPr>
          <w:rFonts w:ascii="Arial" w:hAnsi="Arial" w:cs="Arial"/>
          <w:b/>
          <w:sz w:val="22"/>
          <w:szCs w:val="22"/>
        </w:rPr>
        <w:t>reschool</w:t>
      </w:r>
      <w:r w:rsidRPr="00E611AA">
        <w:rPr>
          <w:rFonts w:ascii="Arial" w:hAnsi="Arial" w:cs="Arial"/>
          <w:b/>
          <w:sz w:val="22"/>
          <w:szCs w:val="22"/>
        </w:rPr>
        <w:t xml:space="preserve"> events</w:t>
      </w:r>
    </w:p>
    <w:p w14:paraId="76EDCE07" w14:textId="77777777" w:rsidR="00496690" w:rsidRPr="002B68BF" w:rsidRDefault="00496690" w:rsidP="00496690">
      <w:pPr>
        <w:rPr>
          <w:rFonts w:ascii="Arial" w:hAnsi="Arial" w:cs="Arial"/>
          <w:sz w:val="22"/>
          <w:szCs w:val="22"/>
        </w:rPr>
      </w:pPr>
      <w:r w:rsidRPr="002B68BF">
        <w:rPr>
          <w:rFonts w:ascii="Arial" w:hAnsi="Arial" w:cs="Arial"/>
          <w:sz w:val="22"/>
          <w:szCs w:val="22"/>
        </w:rPr>
        <w:lastRenderedPageBreak/>
        <w:t xml:space="preserve">The </w:t>
      </w:r>
      <w:r w:rsidR="00E3420A">
        <w:rPr>
          <w:rFonts w:ascii="Arial" w:hAnsi="Arial" w:cs="Arial"/>
          <w:sz w:val="22"/>
          <w:szCs w:val="22"/>
        </w:rPr>
        <w:t xml:space="preserve">GDPR and </w:t>
      </w:r>
      <w:r w:rsidRPr="002B68BF">
        <w:rPr>
          <w:rFonts w:ascii="Arial" w:hAnsi="Arial" w:cs="Arial"/>
          <w:sz w:val="22"/>
          <w:szCs w:val="22"/>
        </w:rPr>
        <w:t xml:space="preserve">Data Protection Act </w:t>
      </w:r>
      <w:r w:rsidR="00E3420A">
        <w:rPr>
          <w:rFonts w:ascii="Arial" w:hAnsi="Arial" w:cs="Arial"/>
          <w:sz w:val="22"/>
          <w:szCs w:val="22"/>
        </w:rPr>
        <w:t>2018 do</w:t>
      </w:r>
      <w:r w:rsidRPr="002B68BF">
        <w:rPr>
          <w:rFonts w:ascii="Arial" w:hAnsi="Arial" w:cs="Arial"/>
          <w:sz w:val="22"/>
          <w:szCs w:val="22"/>
        </w:rPr>
        <w:t xml:space="preserve"> </w:t>
      </w:r>
      <w:r w:rsidRPr="002B68BF">
        <w:rPr>
          <w:rFonts w:ascii="Arial" w:hAnsi="Arial" w:cs="Arial"/>
          <w:b/>
          <w:sz w:val="22"/>
          <w:szCs w:val="22"/>
        </w:rPr>
        <w:t>not</w:t>
      </w:r>
      <w:r w:rsidRPr="002B68BF">
        <w:rPr>
          <w:rFonts w:ascii="Arial" w:hAnsi="Arial" w:cs="Arial"/>
          <w:sz w:val="22"/>
          <w:szCs w:val="22"/>
        </w:rPr>
        <w:t xml:space="preserve"> prevent parents from taking images at setting events, but these must be </w:t>
      </w:r>
      <w:r w:rsidRPr="002B68BF">
        <w:rPr>
          <w:rFonts w:ascii="Arial" w:hAnsi="Arial" w:cs="Arial"/>
          <w:b/>
          <w:bCs/>
          <w:sz w:val="22"/>
          <w:szCs w:val="22"/>
        </w:rPr>
        <w:t>for their own personal use</w:t>
      </w:r>
      <w:r w:rsidRPr="002B68BF">
        <w:rPr>
          <w:rFonts w:ascii="Arial" w:hAnsi="Arial" w:cs="Arial"/>
          <w:sz w:val="22"/>
          <w:szCs w:val="22"/>
        </w:rPr>
        <w:t>.  Any other use would require the consent of the parents of other children in the image</w:t>
      </w:r>
      <w:r w:rsidR="002B68BF">
        <w:rPr>
          <w:rFonts w:ascii="Arial" w:hAnsi="Arial" w:cs="Arial"/>
          <w:sz w:val="22"/>
          <w:szCs w:val="22"/>
        </w:rPr>
        <w:t>.</w:t>
      </w:r>
    </w:p>
    <w:p w14:paraId="76EDCE08" w14:textId="77777777" w:rsidR="00496690" w:rsidRDefault="00496690" w:rsidP="002B68BF">
      <w:pPr>
        <w:pStyle w:val="Default"/>
        <w:rPr>
          <w:i/>
          <w:iCs/>
          <w:szCs w:val="23"/>
        </w:rPr>
      </w:pPr>
    </w:p>
    <w:p w14:paraId="76EDCE09" w14:textId="77777777" w:rsidR="00E3420A" w:rsidRPr="001C3F19" w:rsidRDefault="00E3420A" w:rsidP="002B68BF">
      <w:pPr>
        <w:pStyle w:val="Default"/>
        <w:rPr>
          <w:b/>
          <w:i/>
          <w:iCs/>
          <w:szCs w:val="23"/>
        </w:rPr>
      </w:pPr>
      <w:r w:rsidRPr="001C3F19">
        <w:rPr>
          <w:b/>
          <w:i/>
          <w:iCs/>
          <w:szCs w:val="23"/>
        </w:rPr>
        <w:t>Examples:</w:t>
      </w:r>
    </w:p>
    <w:p w14:paraId="76EDCE0A" w14:textId="77777777" w:rsidR="00E3420A" w:rsidRPr="001C3F19" w:rsidRDefault="00E3420A" w:rsidP="00524D9A">
      <w:pPr>
        <w:pStyle w:val="Default"/>
        <w:numPr>
          <w:ilvl w:val="0"/>
          <w:numId w:val="6"/>
        </w:numPr>
        <w:rPr>
          <w:i/>
          <w:sz w:val="22"/>
          <w:szCs w:val="22"/>
        </w:rPr>
      </w:pPr>
      <w:r w:rsidRPr="001C3F19">
        <w:rPr>
          <w:i/>
          <w:iCs/>
          <w:sz w:val="22"/>
          <w:szCs w:val="22"/>
        </w:rPr>
        <w:t xml:space="preserve">A parent takes a photograph of their child and some friends taking part in a sponsored fun walk to be put in the family photo album.  These images are for personal use and the </w:t>
      </w:r>
      <w:r w:rsidRPr="001C3F19">
        <w:rPr>
          <w:i/>
          <w:sz w:val="22"/>
          <w:szCs w:val="22"/>
        </w:rPr>
        <w:t xml:space="preserve">GDPR and Data Protection Act 2018 </w:t>
      </w:r>
      <w:r w:rsidRPr="001C3F19">
        <w:rPr>
          <w:b/>
          <w:i/>
          <w:sz w:val="22"/>
          <w:szCs w:val="22"/>
        </w:rPr>
        <w:t>do not</w:t>
      </w:r>
      <w:r w:rsidRPr="001C3F19">
        <w:rPr>
          <w:i/>
          <w:sz w:val="22"/>
          <w:szCs w:val="22"/>
        </w:rPr>
        <w:t xml:space="preserve"> apply.</w:t>
      </w:r>
    </w:p>
    <w:p w14:paraId="76EDCE0B" w14:textId="77777777" w:rsidR="00E3420A" w:rsidRPr="001C3F19" w:rsidRDefault="00E3420A" w:rsidP="002B68BF">
      <w:pPr>
        <w:pStyle w:val="Default"/>
        <w:rPr>
          <w:i/>
          <w:sz w:val="22"/>
          <w:szCs w:val="22"/>
        </w:rPr>
      </w:pPr>
    </w:p>
    <w:p w14:paraId="76EDCE0C" w14:textId="77777777" w:rsidR="00E3420A" w:rsidRPr="001C3F19" w:rsidRDefault="00E3420A" w:rsidP="00524D9A">
      <w:pPr>
        <w:pStyle w:val="Default"/>
        <w:numPr>
          <w:ilvl w:val="0"/>
          <w:numId w:val="6"/>
        </w:numPr>
        <w:rPr>
          <w:i/>
          <w:sz w:val="22"/>
          <w:szCs w:val="22"/>
        </w:rPr>
      </w:pPr>
      <w:r w:rsidRPr="001C3F19">
        <w:rPr>
          <w:i/>
          <w:sz w:val="22"/>
          <w:szCs w:val="22"/>
        </w:rPr>
        <w:t xml:space="preserve">Grandparents are invited to the setting nativity play and wish to video it.  These images are for personal use and the GDPR and Data Protection Act 2018 </w:t>
      </w:r>
      <w:r w:rsidRPr="001C3F19">
        <w:rPr>
          <w:b/>
          <w:i/>
          <w:sz w:val="22"/>
          <w:szCs w:val="22"/>
        </w:rPr>
        <w:t>do not</w:t>
      </w:r>
      <w:r w:rsidRPr="001C3F19">
        <w:rPr>
          <w:i/>
          <w:sz w:val="22"/>
          <w:szCs w:val="22"/>
        </w:rPr>
        <w:t xml:space="preserve"> apply.  </w:t>
      </w:r>
      <w:r w:rsidRPr="001C3F19">
        <w:rPr>
          <w:b/>
          <w:i/>
          <w:sz w:val="22"/>
          <w:szCs w:val="22"/>
        </w:rPr>
        <w:t>However</w:t>
      </w:r>
      <w:r w:rsidRPr="001C3F19">
        <w:rPr>
          <w:i/>
          <w:sz w:val="22"/>
          <w:szCs w:val="22"/>
        </w:rPr>
        <w:t>, if they intend to use the video on a social networking site (e.g. Instagram, Twitter), they must receive permission from the parents of all the other children involved.</w:t>
      </w:r>
    </w:p>
    <w:p w14:paraId="76EDCE0D" w14:textId="77777777" w:rsidR="00E3420A" w:rsidRPr="00E3420A" w:rsidRDefault="00E3420A" w:rsidP="002B68BF">
      <w:pPr>
        <w:pStyle w:val="Default"/>
        <w:rPr>
          <w:iCs/>
          <w:sz w:val="22"/>
          <w:szCs w:val="22"/>
        </w:rPr>
      </w:pPr>
    </w:p>
    <w:p w14:paraId="76EDCE0E" w14:textId="77777777" w:rsidR="00496690" w:rsidRPr="002B68BF" w:rsidRDefault="00496690" w:rsidP="002B68BF">
      <w:pPr>
        <w:rPr>
          <w:rFonts w:ascii="Arial" w:hAnsi="Arial" w:cs="Arial"/>
          <w:sz w:val="22"/>
          <w:szCs w:val="22"/>
        </w:rPr>
      </w:pPr>
      <w:r w:rsidRPr="002B68BF">
        <w:rPr>
          <w:rFonts w:ascii="Arial" w:hAnsi="Arial" w:cs="Arial"/>
          <w:sz w:val="22"/>
          <w:szCs w:val="22"/>
        </w:rPr>
        <w:t xml:space="preserve">The manager in consultation with the committee </w:t>
      </w:r>
      <w:r w:rsidR="00524D9A">
        <w:rPr>
          <w:rFonts w:ascii="Arial" w:hAnsi="Arial" w:cs="Arial"/>
          <w:sz w:val="22"/>
          <w:szCs w:val="22"/>
        </w:rPr>
        <w:t>must</w:t>
      </w:r>
      <w:r w:rsidRPr="002B68BF">
        <w:rPr>
          <w:rFonts w:ascii="Arial" w:hAnsi="Arial" w:cs="Arial"/>
          <w:sz w:val="22"/>
          <w:szCs w:val="22"/>
        </w:rPr>
        <w:t xml:space="preserve"> decide when parents are to be permitted to take images.  This information </w:t>
      </w:r>
      <w:r w:rsidR="002B68BF">
        <w:rPr>
          <w:rFonts w:ascii="Arial" w:hAnsi="Arial" w:cs="Arial"/>
          <w:sz w:val="22"/>
          <w:szCs w:val="22"/>
        </w:rPr>
        <w:t>will</w:t>
      </w:r>
      <w:r w:rsidRPr="002B68BF">
        <w:rPr>
          <w:rFonts w:ascii="Arial" w:hAnsi="Arial" w:cs="Arial"/>
          <w:sz w:val="22"/>
          <w:szCs w:val="22"/>
        </w:rPr>
        <w:t xml:space="preserve"> be given to parents.</w:t>
      </w:r>
    </w:p>
    <w:p w14:paraId="76EDCE0F" w14:textId="77777777" w:rsidR="00496690" w:rsidRPr="00524D9A" w:rsidRDefault="00496690" w:rsidP="00496690">
      <w:pPr>
        <w:rPr>
          <w:rFonts w:ascii="Arial" w:hAnsi="Arial" w:cs="Arial"/>
          <w:sz w:val="22"/>
          <w:szCs w:val="22"/>
        </w:rPr>
      </w:pPr>
    </w:p>
    <w:p w14:paraId="76EDCE10" w14:textId="77777777" w:rsidR="00524D9A" w:rsidRPr="00524D9A" w:rsidRDefault="00524D9A" w:rsidP="00496690">
      <w:pPr>
        <w:rPr>
          <w:rFonts w:ascii="Arial" w:hAnsi="Arial" w:cs="Arial"/>
          <w:sz w:val="22"/>
          <w:szCs w:val="22"/>
        </w:rPr>
      </w:pPr>
      <w:r w:rsidRPr="00E55D12">
        <w:rPr>
          <w:rFonts w:ascii="Arial" w:hAnsi="Arial" w:cs="Arial"/>
          <w:sz w:val="22"/>
          <w:szCs w:val="22"/>
        </w:rPr>
        <w:t xml:space="preserve">It is recommended that, whenever possible, settings take their own ‘official’ photos or videos, </w:t>
      </w:r>
      <w:proofErr w:type="gramStart"/>
      <w:r w:rsidRPr="00E55D12">
        <w:rPr>
          <w:rFonts w:ascii="Arial" w:hAnsi="Arial" w:cs="Arial"/>
          <w:sz w:val="22"/>
          <w:szCs w:val="22"/>
        </w:rPr>
        <w:t>in order to</w:t>
      </w:r>
      <w:proofErr w:type="gramEnd"/>
      <w:r w:rsidRPr="00E55D12">
        <w:rPr>
          <w:rFonts w:ascii="Arial" w:hAnsi="Arial" w:cs="Arial"/>
          <w:sz w:val="22"/>
          <w:szCs w:val="22"/>
        </w:rPr>
        <w:t xml:space="preserve"> retain control over the images produced.</w:t>
      </w:r>
    </w:p>
    <w:p w14:paraId="76EDCE11" w14:textId="77777777" w:rsidR="00524D9A" w:rsidRPr="00496690" w:rsidRDefault="00524D9A" w:rsidP="00496690">
      <w:pPr>
        <w:rPr>
          <w:rFonts w:ascii="Arial" w:hAnsi="Arial" w:cs="Arial"/>
        </w:rPr>
      </w:pPr>
    </w:p>
    <w:p w14:paraId="76EDCE12" w14:textId="77777777" w:rsidR="00524D9A" w:rsidRPr="002B68BF" w:rsidRDefault="00524D9A" w:rsidP="00524D9A">
      <w:pPr>
        <w:spacing w:after="120"/>
        <w:rPr>
          <w:rFonts w:ascii="Arial" w:hAnsi="Arial" w:cs="Arial"/>
          <w:b/>
          <w:sz w:val="22"/>
          <w:szCs w:val="28"/>
        </w:rPr>
      </w:pPr>
      <w:r w:rsidRPr="002B68BF">
        <w:rPr>
          <w:rFonts w:ascii="Arial" w:hAnsi="Arial" w:cs="Arial"/>
          <w:b/>
          <w:sz w:val="22"/>
          <w:szCs w:val="28"/>
        </w:rPr>
        <w:t>Third parties</w:t>
      </w:r>
    </w:p>
    <w:p w14:paraId="76EDCE13" w14:textId="77777777" w:rsidR="00524D9A" w:rsidRDefault="00524D9A" w:rsidP="00524D9A">
      <w:pPr>
        <w:rPr>
          <w:rFonts w:ascii="Arial" w:hAnsi="Arial" w:cs="Arial"/>
          <w:sz w:val="22"/>
        </w:rPr>
      </w:pPr>
      <w:r w:rsidRPr="002B68BF">
        <w:rPr>
          <w:rFonts w:ascii="Arial" w:hAnsi="Arial" w:cs="Arial"/>
          <w:sz w:val="22"/>
        </w:rPr>
        <w:t>Staff should challenge anyone who is using a camera, mobile phone or video recorder at the setting whom they do not recognise.</w:t>
      </w:r>
    </w:p>
    <w:p w14:paraId="76EDCE14" w14:textId="77777777" w:rsidR="00524D9A" w:rsidRDefault="00524D9A" w:rsidP="00496690">
      <w:pPr>
        <w:tabs>
          <w:tab w:val="left" w:pos="4680"/>
        </w:tabs>
        <w:spacing w:after="120"/>
        <w:rPr>
          <w:rFonts w:ascii="Arial" w:hAnsi="Arial" w:cs="Arial"/>
          <w:b/>
          <w:sz w:val="22"/>
          <w:szCs w:val="28"/>
        </w:rPr>
      </w:pPr>
    </w:p>
    <w:p w14:paraId="76EDCE15" w14:textId="77777777" w:rsidR="00496690" w:rsidRPr="00E611AA" w:rsidRDefault="00496690" w:rsidP="00496690">
      <w:pPr>
        <w:tabs>
          <w:tab w:val="left" w:pos="4680"/>
        </w:tabs>
        <w:spacing w:after="120"/>
        <w:rPr>
          <w:rFonts w:ascii="Arial" w:hAnsi="Arial" w:cs="Arial"/>
          <w:b/>
          <w:sz w:val="22"/>
          <w:szCs w:val="28"/>
        </w:rPr>
      </w:pPr>
      <w:r w:rsidRPr="00E611AA">
        <w:rPr>
          <w:rFonts w:ascii="Arial" w:hAnsi="Arial" w:cs="Arial"/>
          <w:b/>
          <w:sz w:val="22"/>
          <w:szCs w:val="28"/>
        </w:rPr>
        <w:t>Images taken by the press</w:t>
      </w:r>
    </w:p>
    <w:p w14:paraId="76EDCE16" w14:textId="77777777" w:rsidR="00496690" w:rsidRDefault="00496690" w:rsidP="00496690">
      <w:pPr>
        <w:rPr>
          <w:rFonts w:ascii="Arial" w:hAnsi="Arial" w:cs="Arial"/>
          <w:sz w:val="22"/>
        </w:rPr>
      </w:pPr>
      <w:r w:rsidRPr="002B68BF">
        <w:rPr>
          <w:rFonts w:ascii="Arial" w:hAnsi="Arial" w:cs="Arial"/>
          <w:sz w:val="22"/>
        </w:rPr>
        <w:t xml:space="preserve">If a child is photographed by a newspaper, the photo becomes the property of the </w:t>
      </w:r>
      <w:proofErr w:type="gramStart"/>
      <w:r w:rsidRPr="002B68BF">
        <w:rPr>
          <w:rFonts w:ascii="Arial" w:hAnsi="Arial" w:cs="Arial"/>
          <w:sz w:val="22"/>
        </w:rPr>
        <w:t>newspaper</w:t>
      </w:r>
      <w:proofErr w:type="gramEnd"/>
      <w:r w:rsidRPr="002B68BF">
        <w:rPr>
          <w:rFonts w:ascii="Arial" w:hAnsi="Arial" w:cs="Arial"/>
          <w:sz w:val="22"/>
        </w:rPr>
        <w:t xml:space="preserve"> and the newspaper has the f</w:t>
      </w:r>
      <w:r w:rsidR="002B68BF">
        <w:rPr>
          <w:rFonts w:ascii="Arial" w:hAnsi="Arial" w:cs="Arial"/>
          <w:sz w:val="22"/>
        </w:rPr>
        <w:t>inal say as to how it is used.</w:t>
      </w:r>
      <w:r w:rsidRPr="002B68BF">
        <w:rPr>
          <w:rFonts w:ascii="Arial" w:hAnsi="Arial" w:cs="Arial"/>
          <w:sz w:val="22"/>
        </w:rPr>
        <w:t xml:space="preserve">  Generally, newspaper photos of groups of 12 or more children do not have the names of the children attached.  Photos of smaller groups might include the full name of the child in the accompanying caption; however, </w:t>
      </w:r>
      <w:r w:rsidR="002B68BF">
        <w:rPr>
          <w:rFonts w:ascii="Arial" w:hAnsi="Arial" w:cs="Arial"/>
          <w:sz w:val="22"/>
        </w:rPr>
        <w:t>Caldecote Playgroup will not supply these details without the specific consent of the parents/carers</w:t>
      </w:r>
      <w:r w:rsidRPr="002B68BF">
        <w:rPr>
          <w:rFonts w:ascii="Arial" w:hAnsi="Arial" w:cs="Arial"/>
          <w:sz w:val="22"/>
        </w:rPr>
        <w:t xml:space="preserve">. </w:t>
      </w:r>
    </w:p>
    <w:p w14:paraId="76EDCE17" w14:textId="77777777" w:rsidR="00524D9A" w:rsidRDefault="00524D9A" w:rsidP="00496690">
      <w:pPr>
        <w:rPr>
          <w:rFonts w:ascii="Arial" w:hAnsi="Arial" w:cs="Arial"/>
          <w:sz w:val="22"/>
        </w:rPr>
      </w:pPr>
    </w:p>
    <w:p w14:paraId="76EDCE18" w14:textId="77777777" w:rsidR="00524D9A" w:rsidRPr="00524D9A" w:rsidRDefault="00524D9A" w:rsidP="00496690">
      <w:pPr>
        <w:rPr>
          <w:rFonts w:ascii="Arial" w:hAnsi="Arial" w:cs="Arial"/>
          <w:b/>
          <w:sz w:val="22"/>
        </w:rPr>
      </w:pPr>
      <w:r w:rsidRPr="00524D9A">
        <w:rPr>
          <w:rFonts w:ascii="Arial" w:hAnsi="Arial" w:cs="Arial"/>
          <w:b/>
          <w:sz w:val="22"/>
        </w:rPr>
        <w:t>Example:</w:t>
      </w:r>
    </w:p>
    <w:p w14:paraId="76EDCE19" w14:textId="77777777" w:rsidR="00524D9A" w:rsidRPr="00524D9A" w:rsidRDefault="00524D9A" w:rsidP="00524D9A">
      <w:pPr>
        <w:pStyle w:val="ListParagraph"/>
        <w:numPr>
          <w:ilvl w:val="0"/>
          <w:numId w:val="8"/>
        </w:numPr>
        <w:rPr>
          <w:rFonts w:ascii="Arial" w:hAnsi="Arial" w:cs="Arial"/>
          <w:sz w:val="22"/>
          <w:szCs w:val="22"/>
        </w:rPr>
      </w:pPr>
      <w:r w:rsidRPr="00524D9A">
        <w:rPr>
          <w:rFonts w:ascii="Arial" w:hAnsi="Arial" w:cs="Arial"/>
          <w:sz w:val="22"/>
          <w:szCs w:val="22"/>
        </w:rPr>
        <w:t xml:space="preserve">A photograph is taken by a local newspaper of a setting event.  </w:t>
      </w:r>
      <w:proofErr w:type="gramStart"/>
      <w:r w:rsidRPr="00524D9A">
        <w:rPr>
          <w:rFonts w:ascii="Arial" w:hAnsi="Arial" w:cs="Arial"/>
          <w:sz w:val="22"/>
          <w:szCs w:val="22"/>
        </w:rPr>
        <w:t>As long as</w:t>
      </w:r>
      <w:proofErr w:type="gramEnd"/>
      <w:r w:rsidRPr="00524D9A">
        <w:rPr>
          <w:rFonts w:ascii="Arial" w:hAnsi="Arial" w:cs="Arial"/>
          <w:sz w:val="22"/>
          <w:szCs w:val="22"/>
        </w:rPr>
        <w:t xml:space="preserve"> the setting has agreed to this, and the children and/or their parents/carers are aware that photographs of those attending the event may appear in the newspaper and have given permission</w:t>
      </w:r>
      <w:r w:rsidR="00F842A2">
        <w:rPr>
          <w:rFonts w:ascii="Arial" w:hAnsi="Arial" w:cs="Arial"/>
          <w:sz w:val="22"/>
          <w:szCs w:val="22"/>
        </w:rPr>
        <w:t xml:space="preserve">, this will not breach the GDPR and </w:t>
      </w:r>
      <w:r w:rsidR="00F842A2" w:rsidRPr="002B68BF">
        <w:rPr>
          <w:rFonts w:ascii="Arial" w:hAnsi="Arial" w:cs="Arial"/>
          <w:sz w:val="22"/>
          <w:szCs w:val="22"/>
        </w:rPr>
        <w:t xml:space="preserve">Data Protection Act </w:t>
      </w:r>
      <w:r w:rsidR="00F842A2">
        <w:rPr>
          <w:rFonts w:ascii="Arial" w:hAnsi="Arial" w:cs="Arial"/>
          <w:sz w:val="22"/>
          <w:szCs w:val="22"/>
        </w:rPr>
        <w:t>2018</w:t>
      </w:r>
      <w:r w:rsidRPr="00524D9A">
        <w:rPr>
          <w:rFonts w:ascii="Arial" w:hAnsi="Arial" w:cs="Arial"/>
          <w:sz w:val="22"/>
          <w:szCs w:val="22"/>
        </w:rPr>
        <w:t>.</w:t>
      </w:r>
    </w:p>
    <w:p w14:paraId="76EDCE1A" w14:textId="77777777" w:rsidR="00524D9A" w:rsidRPr="00524D9A" w:rsidRDefault="00524D9A" w:rsidP="00524D9A">
      <w:pPr>
        <w:pStyle w:val="ListParagraph"/>
        <w:rPr>
          <w:rFonts w:ascii="Arial" w:hAnsi="Arial" w:cs="Arial"/>
        </w:rPr>
      </w:pPr>
    </w:p>
    <w:p w14:paraId="76EDCE1B" w14:textId="77777777" w:rsidR="00496690" w:rsidRPr="005C34F7" w:rsidRDefault="00496690" w:rsidP="00496690">
      <w:pPr>
        <w:autoSpaceDE w:val="0"/>
        <w:autoSpaceDN w:val="0"/>
        <w:adjustRightInd w:val="0"/>
        <w:spacing w:after="120"/>
        <w:rPr>
          <w:rFonts w:ascii="Arial" w:hAnsi="Arial" w:cs="Arial"/>
          <w:b/>
          <w:bCs/>
          <w:sz w:val="22"/>
          <w:szCs w:val="28"/>
        </w:rPr>
      </w:pPr>
      <w:r w:rsidRPr="005C34F7">
        <w:rPr>
          <w:rFonts w:ascii="Arial" w:hAnsi="Arial" w:cs="Arial"/>
          <w:b/>
          <w:bCs/>
          <w:sz w:val="22"/>
          <w:szCs w:val="28"/>
        </w:rPr>
        <w:t xml:space="preserve">Storage of images </w:t>
      </w:r>
    </w:p>
    <w:p w14:paraId="76EDCE1C" w14:textId="77777777" w:rsidR="00496690" w:rsidRDefault="005C34F7" w:rsidP="005C34F7">
      <w:pPr>
        <w:rPr>
          <w:rFonts w:ascii="Arial" w:hAnsi="Arial" w:cs="Arial"/>
          <w:sz w:val="22"/>
        </w:rPr>
      </w:pPr>
      <w:r w:rsidRPr="005C34F7">
        <w:rPr>
          <w:rFonts w:ascii="Arial" w:hAnsi="Arial" w:cs="Arial"/>
          <w:sz w:val="22"/>
        </w:rPr>
        <w:t>Caldecote Playgroup</w:t>
      </w:r>
      <w:r w:rsidR="00496690" w:rsidRPr="005C34F7">
        <w:rPr>
          <w:rFonts w:ascii="Arial" w:hAnsi="Arial" w:cs="Arial"/>
          <w:sz w:val="22"/>
        </w:rPr>
        <w:t xml:space="preserve"> </w:t>
      </w:r>
      <w:r w:rsidR="00F842A2">
        <w:rPr>
          <w:rFonts w:ascii="Arial" w:hAnsi="Arial" w:cs="Arial"/>
          <w:sz w:val="22"/>
        </w:rPr>
        <w:t xml:space="preserve">has a duty of care to safeguard images so that they cannot be used inappropriately, or outside the agreed terms under which consent has been obtained.  Images can be stored digitally or in hard copy, provided </w:t>
      </w:r>
      <w:r w:rsidR="00F842A2" w:rsidRPr="00E55D12">
        <w:rPr>
          <w:rFonts w:ascii="Arial" w:hAnsi="Arial" w:cs="Arial"/>
          <w:sz w:val="22"/>
        </w:rPr>
        <w:t xml:space="preserve">the storage is secure.  The setting </w:t>
      </w:r>
      <w:r w:rsidRPr="00E55D12">
        <w:rPr>
          <w:rFonts w:ascii="Arial" w:hAnsi="Arial" w:cs="Arial"/>
          <w:sz w:val="22"/>
        </w:rPr>
        <w:t>maintains images</w:t>
      </w:r>
      <w:r w:rsidR="00496690" w:rsidRPr="00E55D12">
        <w:rPr>
          <w:rFonts w:ascii="Arial" w:hAnsi="Arial" w:cs="Arial"/>
          <w:sz w:val="22"/>
        </w:rPr>
        <w:t xml:space="preserve"> securely for authorised setting use </w:t>
      </w:r>
      <w:proofErr w:type="gramStart"/>
      <w:r w:rsidR="00496690" w:rsidRPr="00E55D12">
        <w:rPr>
          <w:rFonts w:ascii="Arial" w:hAnsi="Arial" w:cs="Arial"/>
          <w:sz w:val="22"/>
        </w:rPr>
        <w:t>only, and</w:t>
      </w:r>
      <w:proofErr w:type="gramEnd"/>
      <w:r w:rsidR="00496690" w:rsidRPr="00E55D12">
        <w:rPr>
          <w:rFonts w:ascii="Arial" w:hAnsi="Arial" w:cs="Arial"/>
          <w:sz w:val="22"/>
        </w:rPr>
        <w:t xml:space="preserve"> dispose</w:t>
      </w:r>
      <w:r w:rsidRPr="00E55D12">
        <w:rPr>
          <w:rFonts w:ascii="Arial" w:hAnsi="Arial" w:cs="Arial"/>
          <w:sz w:val="22"/>
        </w:rPr>
        <w:t>s</w:t>
      </w:r>
      <w:r w:rsidR="00496690" w:rsidRPr="00E55D12">
        <w:rPr>
          <w:rFonts w:ascii="Arial" w:hAnsi="Arial" w:cs="Arial"/>
          <w:sz w:val="22"/>
        </w:rPr>
        <w:t xml:space="preserve"> of </w:t>
      </w:r>
      <w:r w:rsidRPr="00E55D12">
        <w:rPr>
          <w:rFonts w:ascii="Arial" w:hAnsi="Arial" w:cs="Arial"/>
          <w:sz w:val="22"/>
        </w:rPr>
        <w:t xml:space="preserve">them </w:t>
      </w:r>
      <w:r w:rsidR="00496690" w:rsidRPr="00E55D12">
        <w:rPr>
          <w:rFonts w:ascii="Arial" w:hAnsi="Arial" w:cs="Arial"/>
          <w:sz w:val="22"/>
        </w:rPr>
        <w:t>either by return to the child, parents</w:t>
      </w:r>
      <w:r w:rsidRPr="00E55D12">
        <w:rPr>
          <w:rFonts w:ascii="Arial" w:hAnsi="Arial" w:cs="Arial"/>
          <w:sz w:val="22"/>
        </w:rPr>
        <w:t>/carers</w:t>
      </w:r>
      <w:r w:rsidR="00496690" w:rsidRPr="00E55D12">
        <w:rPr>
          <w:rFonts w:ascii="Arial" w:hAnsi="Arial" w:cs="Arial"/>
          <w:sz w:val="22"/>
        </w:rPr>
        <w:t xml:space="preserve">, or by </w:t>
      </w:r>
      <w:r w:rsidR="00E611AA" w:rsidRPr="00E55D12">
        <w:rPr>
          <w:rFonts w:ascii="Arial" w:hAnsi="Arial" w:cs="Arial"/>
          <w:sz w:val="22"/>
        </w:rPr>
        <w:t>deleting/</w:t>
      </w:r>
      <w:r w:rsidR="00496690" w:rsidRPr="00E55D12">
        <w:rPr>
          <w:rFonts w:ascii="Arial" w:hAnsi="Arial" w:cs="Arial"/>
          <w:sz w:val="22"/>
        </w:rPr>
        <w:t>shredding.</w:t>
      </w:r>
    </w:p>
    <w:p w14:paraId="76EDCE1D" w14:textId="77777777" w:rsidR="005C34F7" w:rsidRPr="005C34F7" w:rsidRDefault="005C34F7" w:rsidP="005C34F7">
      <w:pPr>
        <w:rPr>
          <w:rFonts w:ascii="Arial" w:hAnsi="Arial" w:cs="Arial"/>
          <w:sz w:val="22"/>
        </w:rPr>
      </w:pPr>
    </w:p>
    <w:p w14:paraId="76EDCE1E" w14:textId="77777777" w:rsidR="00496690" w:rsidRPr="00AC42CF" w:rsidRDefault="00496690" w:rsidP="00496690">
      <w:pPr>
        <w:autoSpaceDE w:val="0"/>
        <w:autoSpaceDN w:val="0"/>
        <w:adjustRightInd w:val="0"/>
        <w:spacing w:after="120"/>
        <w:rPr>
          <w:rFonts w:ascii="Arial" w:hAnsi="Arial" w:cs="Arial"/>
          <w:b/>
          <w:bCs/>
          <w:sz w:val="22"/>
          <w:szCs w:val="28"/>
        </w:rPr>
      </w:pPr>
      <w:r w:rsidRPr="00AC42CF">
        <w:rPr>
          <w:rFonts w:ascii="Arial" w:hAnsi="Arial" w:cs="Arial"/>
          <w:b/>
          <w:bCs/>
          <w:sz w:val="22"/>
          <w:szCs w:val="28"/>
        </w:rPr>
        <w:t xml:space="preserve">Transfer of images </w:t>
      </w:r>
    </w:p>
    <w:p w14:paraId="76EDCE1F" w14:textId="77777777" w:rsidR="00496690" w:rsidRPr="00AC42CF" w:rsidRDefault="00AC42CF" w:rsidP="00496690">
      <w:pPr>
        <w:rPr>
          <w:rFonts w:ascii="Arial" w:hAnsi="Arial" w:cs="Arial"/>
          <w:sz w:val="22"/>
        </w:rPr>
      </w:pPr>
      <w:r>
        <w:rPr>
          <w:rFonts w:ascii="Arial" w:hAnsi="Arial" w:cs="Arial"/>
          <w:sz w:val="22"/>
        </w:rPr>
        <w:t>Parents/carers should be aware that t</w:t>
      </w:r>
      <w:r w:rsidR="00496690" w:rsidRPr="00AC42CF">
        <w:rPr>
          <w:rFonts w:ascii="Arial" w:hAnsi="Arial" w:cs="Arial"/>
          <w:sz w:val="22"/>
        </w:rPr>
        <w:t xml:space="preserve">here is a risk, however small, that images may be lost while in the process of being transferred by either traditional or electronic methods. Therefore, there is the risk that an individual who would use them inappropriately may obtain the images. </w:t>
      </w:r>
    </w:p>
    <w:p w14:paraId="76EDCE20" w14:textId="77777777" w:rsidR="00E611AA" w:rsidRPr="00E611AA" w:rsidRDefault="00E611AA" w:rsidP="00E611AA">
      <w:pPr>
        <w:pStyle w:val="Heading4"/>
        <w:spacing w:after="120"/>
        <w:jc w:val="both"/>
        <w:rPr>
          <w:rFonts w:ascii="Arial" w:hAnsi="Arial" w:cs="Arial"/>
          <w:sz w:val="22"/>
          <w:szCs w:val="22"/>
        </w:rPr>
      </w:pPr>
      <w:r w:rsidRPr="00E611AA">
        <w:rPr>
          <w:rFonts w:ascii="Arial" w:hAnsi="Arial" w:cs="Arial"/>
          <w:sz w:val="22"/>
          <w:szCs w:val="22"/>
        </w:rPr>
        <w:lastRenderedPageBreak/>
        <w:t>Publishing or displaying photographs or other images of children</w:t>
      </w:r>
    </w:p>
    <w:p w14:paraId="76EDCE21" w14:textId="77777777" w:rsidR="00E611AA" w:rsidRPr="00E611AA" w:rsidRDefault="00E611AA" w:rsidP="00E611AA">
      <w:pPr>
        <w:tabs>
          <w:tab w:val="left" w:pos="6600"/>
        </w:tabs>
        <w:spacing w:after="120"/>
        <w:jc w:val="both"/>
        <w:rPr>
          <w:rFonts w:ascii="Arial" w:hAnsi="Arial" w:cs="Arial"/>
          <w:sz w:val="22"/>
          <w:szCs w:val="22"/>
        </w:rPr>
      </w:pPr>
      <w:r w:rsidRPr="00E611AA">
        <w:rPr>
          <w:rFonts w:ascii="Arial" w:hAnsi="Arial" w:cs="Arial"/>
          <w:sz w:val="22"/>
          <w:szCs w:val="22"/>
        </w:rPr>
        <w:t>The Department for Education advises that if the photograph is used, avoid naming the child.</w:t>
      </w:r>
    </w:p>
    <w:p w14:paraId="76EDCE22" w14:textId="77777777" w:rsidR="00E611AA" w:rsidRPr="00E611AA" w:rsidRDefault="00E611AA" w:rsidP="00E611AA">
      <w:pPr>
        <w:spacing w:after="120"/>
        <w:jc w:val="both"/>
        <w:rPr>
          <w:rFonts w:ascii="Arial" w:hAnsi="Arial" w:cs="Arial"/>
          <w:sz w:val="22"/>
          <w:szCs w:val="22"/>
        </w:rPr>
      </w:pPr>
      <w:r w:rsidRPr="00E611AA">
        <w:rPr>
          <w:rFonts w:ascii="Arial" w:hAnsi="Arial" w:cs="Arial"/>
          <w:sz w:val="22"/>
          <w:szCs w:val="22"/>
        </w:rPr>
        <w:t>Whatever the purpose of displaying or publishing images of children</w:t>
      </w:r>
      <w:r>
        <w:rPr>
          <w:rFonts w:ascii="Arial" w:hAnsi="Arial" w:cs="Arial"/>
          <w:sz w:val="22"/>
          <w:szCs w:val="22"/>
        </w:rPr>
        <w:t>,</w:t>
      </w:r>
      <w:r w:rsidRPr="00E611AA">
        <w:rPr>
          <w:rFonts w:ascii="Arial" w:hAnsi="Arial" w:cs="Arial"/>
          <w:sz w:val="22"/>
          <w:szCs w:val="22"/>
        </w:rPr>
        <w:t xml:space="preserve"> care should always be taken to avoid the possibility that people outside the setting could identify and then attempt to contact children directly.  </w:t>
      </w:r>
    </w:p>
    <w:p w14:paraId="76EDCE23" w14:textId="77777777" w:rsidR="00E611AA" w:rsidRPr="00E611AA" w:rsidRDefault="00E611AA" w:rsidP="00E611AA">
      <w:pPr>
        <w:numPr>
          <w:ilvl w:val="0"/>
          <w:numId w:val="2"/>
        </w:numPr>
        <w:tabs>
          <w:tab w:val="clear" w:pos="720"/>
          <w:tab w:val="num" w:pos="360"/>
        </w:tabs>
        <w:ind w:left="360"/>
        <w:jc w:val="both"/>
        <w:rPr>
          <w:rFonts w:ascii="Arial" w:hAnsi="Arial" w:cs="Arial"/>
          <w:b/>
          <w:bCs/>
          <w:sz w:val="22"/>
          <w:szCs w:val="22"/>
        </w:rPr>
      </w:pPr>
      <w:r w:rsidRPr="00E611AA">
        <w:rPr>
          <w:rFonts w:ascii="Arial" w:hAnsi="Arial" w:cs="Arial"/>
          <w:sz w:val="22"/>
          <w:szCs w:val="22"/>
        </w:rPr>
        <w:t xml:space="preserve">Where possible, general shots of group activities rather than </w:t>
      </w:r>
      <w:proofErr w:type="gramStart"/>
      <w:r w:rsidRPr="00E611AA">
        <w:rPr>
          <w:rFonts w:ascii="Arial" w:hAnsi="Arial" w:cs="Arial"/>
          <w:sz w:val="22"/>
          <w:szCs w:val="22"/>
        </w:rPr>
        <w:t>close up</w:t>
      </w:r>
      <w:proofErr w:type="gramEnd"/>
      <w:r w:rsidRPr="00E611AA">
        <w:rPr>
          <w:rFonts w:ascii="Arial" w:hAnsi="Arial" w:cs="Arial"/>
          <w:sz w:val="22"/>
          <w:szCs w:val="22"/>
        </w:rPr>
        <w:t xml:space="preserve"> pictures of individual children should be used</w:t>
      </w:r>
      <w:r>
        <w:rPr>
          <w:rFonts w:ascii="Arial" w:hAnsi="Arial" w:cs="Arial"/>
          <w:sz w:val="22"/>
          <w:szCs w:val="22"/>
        </w:rPr>
        <w:t>.</w:t>
      </w:r>
    </w:p>
    <w:p w14:paraId="76EDCE24" w14:textId="77777777" w:rsidR="00E611AA" w:rsidRPr="00E611AA" w:rsidRDefault="00E611AA" w:rsidP="00E611AA">
      <w:pPr>
        <w:numPr>
          <w:ilvl w:val="0"/>
          <w:numId w:val="2"/>
        </w:numPr>
        <w:tabs>
          <w:tab w:val="clear" w:pos="720"/>
          <w:tab w:val="num" w:pos="360"/>
        </w:tabs>
        <w:ind w:left="360"/>
        <w:jc w:val="both"/>
        <w:rPr>
          <w:rFonts w:ascii="Arial" w:hAnsi="Arial" w:cs="Arial"/>
          <w:b/>
          <w:bCs/>
          <w:sz w:val="22"/>
          <w:szCs w:val="22"/>
        </w:rPr>
      </w:pPr>
      <w:r w:rsidRPr="00E611AA">
        <w:rPr>
          <w:rFonts w:ascii="Arial" w:hAnsi="Arial" w:cs="Arial"/>
          <w:sz w:val="22"/>
          <w:szCs w:val="22"/>
        </w:rPr>
        <w:t>Children should be in suitable dress</w:t>
      </w:r>
      <w:r>
        <w:rPr>
          <w:rFonts w:ascii="Arial" w:hAnsi="Arial" w:cs="Arial"/>
          <w:sz w:val="22"/>
          <w:szCs w:val="22"/>
        </w:rPr>
        <w:t>.</w:t>
      </w:r>
    </w:p>
    <w:p w14:paraId="76EDCE25" w14:textId="77777777" w:rsidR="00E611AA" w:rsidRPr="00E611AA" w:rsidRDefault="00E611AA" w:rsidP="00E611AA">
      <w:pPr>
        <w:numPr>
          <w:ilvl w:val="0"/>
          <w:numId w:val="2"/>
        </w:numPr>
        <w:tabs>
          <w:tab w:val="clear" w:pos="720"/>
          <w:tab w:val="num" w:pos="360"/>
        </w:tabs>
        <w:ind w:left="360"/>
        <w:jc w:val="both"/>
        <w:rPr>
          <w:rFonts w:ascii="Arial" w:hAnsi="Arial" w:cs="Arial"/>
          <w:b/>
          <w:bCs/>
          <w:sz w:val="22"/>
          <w:szCs w:val="22"/>
        </w:rPr>
      </w:pPr>
      <w:r w:rsidRPr="00E611AA">
        <w:rPr>
          <w:rFonts w:ascii="Arial" w:hAnsi="Arial" w:cs="Arial"/>
          <w:sz w:val="22"/>
          <w:szCs w:val="22"/>
        </w:rPr>
        <w:t xml:space="preserve">An article could be illustrated by the children’s work as an alternative to using an image of the </w:t>
      </w:r>
      <w:proofErr w:type="gramStart"/>
      <w:r w:rsidRPr="00E611AA">
        <w:rPr>
          <w:rFonts w:ascii="Arial" w:hAnsi="Arial" w:cs="Arial"/>
          <w:sz w:val="22"/>
          <w:szCs w:val="22"/>
        </w:rPr>
        <w:t xml:space="preserve">child </w:t>
      </w:r>
      <w:r>
        <w:rPr>
          <w:rFonts w:ascii="Arial" w:hAnsi="Arial" w:cs="Arial"/>
          <w:sz w:val="22"/>
          <w:szCs w:val="22"/>
        </w:rPr>
        <w:t>.</w:t>
      </w:r>
      <w:proofErr w:type="gramEnd"/>
    </w:p>
    <w:p w14:paraId="76EDCE26" w14:textId="77777777" w:rsidR="00AC42CF" w:rsidRDefault="00AC42CF" w:rsidP="00496690">
      <w:pPr>
        <w:rPr>
          <w:rFonts w:ascii="Arial" w:hAnsi="Arial" w:cs="Arial"/>
          <w:color w:val="FF0000"/>
        </w:rPr>
      </w:pPr>
    </w:p>
    <w:p w14:paraId="76EDCE27" w14:textId="77777777" w:rsidR="00E611AA" w:rsidRPr="00E611AA" w:rsidRDefault="00E611AA" w:rsidP="00E611AA">
      <w:pPr>
        <w:pStyle w:val="Heading7"/>
        <w:spacing w:after="120"/>
        <w:jc w:val="both"/>
        <w:rPr>
          <w:rFonts w:ascii="Arial" w:hAnsi="Arial" w:cs="Arial"/>
          <w:b/>
          <w:i w:val="0"/>
          <w:color w:val="auto"/>
          <w:sz w:val="22"/>
          <w:szCs w:val="22"/>
        </w:rPr>
      </w:pPr>
      <w:r w:rsidRPr="00E611AA">
        <w:rPr>
          <w:rFonts w:ascii="Arial" w:hAnsi="Arial" w:cs="Arial"/>
          <w:b/>
          <w:i w:val="0"/>
          <w:color w:val="auto"/>
          <w:sz w:val="22"/>
          <w:szCs w:val="22"/>
        </w:rPr>
        <w:t>Useful sources of information</w:t>
      </w:r>
    </w:p>
    <w:p w14:paraId="76EDCE28" w14:textId="77777777" w:rsidR="00E611AA" w:rsidRPr="00E611AA" w:rsidRDefault="00E611AA" w:rsidP="00E611AA">
      <w:pPr>
        <w:tabs>
          <w:tab w:val="left" w:pos="6375"/>
        </w:tabs>
        <w:rPr>
          <w:rFonts w:ascii="Arial" w:hAnsi="Arial" w:cs="Arial"/>
          <w:sz w:val="22"/>
          <w:szCs w:val="22"/>
        </w:rPr>
      </w:pPr>
      <w:r w:rsidRPr="00E611AA">
        <w:rPr>
          <w:rFonts w:ascii="Arial" w:hAnsi="Arial" w:cs="Arial"/>
          <w:sz w:val="22"/>
          <w:szCs w:val="22"/>
        </w:rPr>
        <w:t>The Information Commission website</w:t>
      </w:r>
      <w:r>
        <w:rPr>
          <w:rFonts w:ascii="Arial" w:hAnsi="Arial" w:cs="Arial"/>
          <w:sz w:val="22"/>
          <w:szCs w:val="22"/>
        </w:rPr>
        <w:t xml:space="preserve">           </w:t>
      </w:r>
      <w:hyperlink r:id="rId8" w:history="1">
        <w:r w:rsidRPr="00E611AA">
          <w:rPr>
            <w:rStyle w:val="Hyperlink"/>
            <w:rFonts w:ascii="Arial" w:hAnsi="Arial" w:cs="Arial"/>
            <w:sz w:val="22"/>
            <w:szCs w:val="22"/>
          </w:rPr>
          <w:t>www.ico.gov.uk</w:t>
        </w:r>
      </w:hyperlink>
      <w:r w:rsidRPr="00E611AA">
        <w:rPr>
          <w:rFonts w:ascii="Arial" w:hAnsi="Arial" w:cs="Arial"/>
          <w:sz w:val="22"/>
          <w:szCs w:val="22"/>
        </w:rPr>
        <w:tab/>
      </w:r>
    </w:p>
    <w:p w14:paraId="76EDCE29" w14:textId="77777777" w:rsidR="00E611AA" w:rsidRDefault="00E611AA" w:rsidP="00E611AA">
      <w:r w:rsidRPr="00E611AA">
        <w:rPr>
          <w:rFonts w:ascii="Arial" w:hAnsi="Arial" w:cs="Arial"/>
          <w:sz w:val="22"/>
          <w:szCs w:val="22"/>
        </w:rPr>
        <w:t>Child Exploitation and Online Protection</w:t>
      </w:r>
      <w:r w:rsidRPr="00E611AA">
        <w:rPr>
          <w:rFonts w:ascii="Arial" w:hAnsi="Arial" w:cs="Arial"/>
          <w:sz w:val="22"/>
          <w:szCs w:val="22"/>
        </w:rPr>
        <w:tab/>
      </w:r>
      <w:hyperlink r:id="rId9" w:history="1">
        <w:r w:rsidRPr="00E611AA">
          <w:rPr>
            <w:rStyle w:val="Hyperlink"/>
            <w:rFonts w:ascii="Arial" w:hAnsi="Arial" w:cs="Arial"/>
            <w:sz w:val="22"/>
            <w:szCs w:val="22"/>
          </w:rPr>
          <w:t>www.ceop.gov.uk</w:t>
        </w:r>
      </w:hyperlink>
    </w:p>
    <w:p w14:paraId="76EDCE2A" w14:textId="77777777" w:rsidR="00E31691" w:rsidRDefault="00E31691" w:rsidP="00E611AA">
      <w:pPr>
        <w:rPr>
          <w:rFonts w:ascii="Arial" w:hAnsi="Arial" w:cs="Arial"/>
          <w:sz w:val="22"/>
          <w:szCs w:val="22"/>
        </w:rPr>
      </w:pPr>
      <w:r w:rsidRPr="00E31691">
        <w:rPr>
          <w:rFonts w:ascii="Arial" w:hAnsi="Arial" w:cs="Arial"/>
          <w:sz w:val="22"/>
          <w:szCs w:val="22"/>
        </w:rPr>
        <w:t>Guidance to the General Data Protection Regulation (GDPR)</w:t>
      </w:r>
      <w:r>
        <w:rPr>
          <w:rFonts w:ascii="Arial" w:hAnsi="Arial" w:cs="Arial"/>
          <w:sz w:val="22"/>
          <w:szCs w:val="22"/>
        </w:rPr>
        <w:t>:</w:t>
      </w:r>
    </w:p>
    <w:p w14:paraId="76EDCE2B" w14:textId="77777777" w:rsidR="00E31691" w:rsidRDefault="00E31691" w:rsidP="00E611AA">
      <w:pPr>
        <w:rPr>
          <w:rFonts w:ascii="Arial" w:hAnsi="Arial" w:cs="Arial"/>
          <w:sz w:val="22"/>
          <w:szCs w:val="22"/>
        </w:rPr>
      </w:pPr>
      <w:hyperlink r:id="rId10" w:history="1">
        <w:r w:rsidRPr="0027179C">
          <w:rPr>
            <w:rStyle w:val="Hyperlink"/>
            <w:rFonts w:ascii="Arial" w:hAnsi="Arial" w:cs="Arial"/>
            <w:sz w:val="22"/>
            <w:szCs w:val="22"/>
          </w:rPr>
          <w:t>https://www.gov.uk/government/publications/guide-to-the-general-data-protection-regulation</w:t>
        </w:r>
      </w:hyperlink>
    </w:p>
    <w:p w14:paraId="76EDCE2C" w14:textId="77777777" w:rsidR="00E611AA" w:rsidRDefault="00E611AA" w:rsidP="00E611AA">
      <w:pPr>
        <w:rPr>
          <w:rFonts w:ascii="Arial" w:hAnsi="Arial" w:cs="Arial"/>
          <w:color w:val="FF0000"/>
        </w:rPr>
      </w:pPr>
    </w:p>
    <w:p w14:paraId="76EDCE2D" w14:textId="77777777" w:rsidR="00E611AA" w:rsidRPr="00496690" w:rsidRDefault="00E611AA" w:rsidP="00496690">
      <w:pPr>
        <w:rPr>
          <w:rFonts w:ascii="Arial" w:hAnsi="Arial" w:cs="Arial"/>
          <w:color w:val="FF0000"/>
        </w:rPr>
      </w:pPr>
    </w:p>
    <w:tbl>
      <w:tblPr>
        <w:tblW w:w="5000" w:type="pct"/>
        <w:tblLook w:val="01E0" w:firstRow="1" w:lastRow="1" w:firstColumn="1" w:lastColumn="1" w:noHBand="0" w:noVBand="0"/>
      </w:tblPr>
      <w:tblGrid>
        <w:gridCol w:w="4262"/>
        <w:gridCol w:w="3209"/>
        <w:gridCol w:w="1771"/>
      </w:tblGrid>
      <w:tr w:rsidR="00AC42CF" w:rsidRPr="002F5032" w14:paraId="76EDCE31" w14:textId="77777777" w:rsidTr="008673C5">
        <w:tc>
          <w:tcPr>
            <w:tcW w:w="2306" w:type="pct"/>
          </w:tcPr>
          <w:p w14:paraId="76EDCE2E" w14:textId="77777777" w:rsidR="00AC42CF" w:rsidRPr="005D3492" w:rsidRDefault="00AC42CF" w:rsidP="008673C5">
            <w:pPr>
              <w:spacing w:line="360" w:lineRule="auto"/>
              <w:rPr>
                <w:rFonts w:ascii="Arial" w:hAnsi="Arial" w:cs="Arial"/>
              </w:rPr>
            </w:pPr>
            <w:r w:rsidRPr="00E93FAE">
              <w:rPr>
                <w:rFonts w:ascii="Arial" w:hAnsi="Arial" w:cs="Arial"/>
                <w:bCs/>
                <w:sz w:val="22"/>
                <w:szCs w:val="22"/>
              </w:rPr>
              <w:t xml:space="preserve">This policy was adopted </w:t>
            </w:r>
            <w:r>
              <w:rPr>
                <w:rFonts w:ascii="Arial" w:hAnsi="Arial" w:cs="Arial"/>
                <w:bCs/>
                <w:sz w:val="22"/>
                <w:szCs w:val="22"/>
              </w:rPr>
              <w:t>by</w:t>
            </w:r>
          </w:p>
        </w:tc>
        <w:tc>
          <w:tcPr>
            <w:tcW w:w="1736" w:type="pct"/>
            <w:tcBorders>
              <w:bottom w:val="single" w:sz="4" w:space="0" w:color="7030A0"/>
            </w:tcBorders>
            <w:shd w:val="clear" w:color="auto" w:fill="auto"/>
          </w:tcPr>
          <w:p w14:paraId="76EDCE2F" w14:textId="4182B1DC" w:rsidR="00AC42CF" w:rsidRPr="005D3492" w:rsidRDefault="00AC42CF" w:rsidP="008673C5">
            <w:pPr>
              <w:spacing w:line="360" w:lineRule="auto"/>
              <w:rPr>
                <w:rFonts w:ascii="Arial" w:hAnsi="Arial" w:cs="Arial"/>
              </w:rPr>
            </w:pPr>
            <w:r>
              <w:rPr>
                <w:rFonts w:ascii="Arial" w:hAnsi="Arial" w:cs="Arial"/>
              </w:rPr>
              <w:t>Caldecote P</w:t>
            </w:r>
            <w:r w:rsidR="00D6022B">
              <w:rPr>
                <w:rFonts w:ascii="Arial" w:hAnsi="Arial" w:cs="Arial"/>
              </w:rPr>
              <w:t>reschool</w:t>
            </w:r>
          </w:p>
        </w:tc>
        <w:tc>
          <w:tcPr>
            <w:tcW w:w="957" w:type="pct"/>
          </w:tcPr>
          <w:p w14:paraId="76EDCE30" w14:textId="77777777" w:rsidR="00AC42CF" w:rsidRPr="002F5032" w:rsidRDefault="00AC42CF" w:rsidP="008673C5">
            <w:pPr>
              <w:spacing w:line="360" w:lineRule="auto"/>
              <w:rPr>
                <w:rFonts w:ascii="Arial" w:hAnsi="Arial" w:cs="Arial"/>
                <w:i/>
              </w:rPr>
            </w:pPr>
          </w:p>
        </w:tc>
      </w:tr>
      <w:tr w:rsidR="00AC42CF" w:rsidRPr="002F5032" w14:paraId="76EDCE35" w14:textId="77777777" w:rsidTr="008673C5">
        <w:tc>
          <w:tcPr>
            <w:tcW w:w="2306" w:type="pct"/>
          </w:tcPr>
          <w:p w14:paraId="76EDCE32" w14:textId="77777777" w:rsidR="00AC42CF" w:rsidRPr="005D3492" w:rsidRDefault="00AC42CF" w:rsidP="008673C5">
            <w:pPr>
              <w:spacing w:line="360" w:lineRule="auto"/>
              <w:rPr>
                <w:rFonts w:ascii="Arial" w:hAnsi="Arial" w:cs="Arial"/>
              </w:rPr>
            </w:pPr>
            <w:r>
              <w:rPr>
                <w:rFonts w:ascii="Arial" w:hAnsi="Arial" w:cs="Arial"/>
                <w:sz w:val="22"/>
                <w:szCs w:val="22"/>
              </w:rPr>
              <w:t>On</w:t>
            </w:r>
          </w:p>
        </w:tc>
        <w:tc>
          <w:tcPr>
            <w:tcW w:w="1736" w:type="pct"/>
            <w:tcBorders>
              <w:top w:val="single" w:sz="4" w:space="0" w:color="7030A0"/>
              <w:bottom w:val="single" w:sz="4" w:space="0" w:color="7030A0"/>
            </w:tcBorders>
          </w:tcPr>
          <w:p w14:paraId="76EDCE33" w14:textId="32D6E7FB" w:rsidR="00AC42CF" w:rsidRPr="005D3492" w:rsidRDefault="00E55D12" w:rsidP="00E31691">
            <w:pPr>
              <w:spacing w:line="360" w:lineRule="auto"/>
              <w:rPr>
                <w:rFonts w:ascii="Arial" w:hAnsi="Arial" w:cs="Arial"/>
              </w:rPr>
            </w:pPr>
            <w:r w:rsidRPr="00E55D12">
              <w:rPr>
                <w:rFonts w:ascii="Arial" w:hAnsi="Arial" w:cs="Arial"/>
              </w:rPr>
              <w:t>1</w:t>
            </w:r>
            <w:r w:rsidRPr="00E55D12">
              <w:rPr>
                <w:rFonts w:ascii="Arial" w:hAnsi="Arial" w:cs="Arial"/>
                <w:vertAlign w:val="superscript"/>
              </w:rPr>
              <w:t>st</w:t>
            </w:r>
            <w:r w:rsidRPr="00E55D12">
              <w:rPr>
                <w:rFonts w:ascii="Arial" w:hAnsi="Arial" w:cs="Arial"/>
              </w:rPr>
              <w:t xml:space="preserve"> Ju</w:t>
            </w:r>
            <w:r w:rsidR="00943876">
              <w:rPr>
                <w:rFonts w:ascii="Arial" w:hAnsi="Arial" w:cs="Arial"/>
              </w:rPr>
              <w:t>ne</w:t>
            </w:r>
            <w:r w:rsidRPr="00E55D12">
              <w:rPr>
                <w:rFonts w:ascii="Arial" w:hAnsi="Arial" w:cs="Arial"/>
              </w:rPr>
              <w:t xml:space="preserve"> 202</w:t>
            </w:r>
            <w:r w:rsidR="00943876">
              <w:rPr>
                <w:rFonts w:ascii="Arial" w:hAnsi="Arial" w:cs="Arial"/>
              </w:rPr>
              <w:t>5</w:t>
            </w:r>
          </w:p>
        </w:tc>
        <w:tc>
          <w:tcPr>
            <w:tcW w:w="957" w:type="pct"/>
          </w:tcPr>
          <w:p w14:paraId="76EDCE34" w14:textId="77777777" w:rsidR="00AC42CF" w:rsidRPr="002F5032" w:rsidRDefault="00AC42CF" w:rsidP="008673C5">
            <w:pPr>
              <w:spacing w:line="360" w:lineRule="auto"/>
              <w:rPr>
                <w:rFonts w:ascii="Arial" w:hAnsi="Arial" w:cs="Arial"/>
                <w:i/>
              </w:rPr>
            </w:pPr>
          </w:p>
        </w:tc>
      </w:tr>
      <w:tr w:rsidR="00AC42CF" w:rsidRPr="002F5032" w14:paraId="76EDCE39" w14:textId="77777777" w:rsidTr="008673C5">
        <w:tc>
          <w:tcPr>
            <w:tcW w:w="2306" w:type="pct"/>
          </w:tcPr>
          <w:p w14:paraId="76EDCE36" w14:textId="77777777" w:rsidR="00AC42CF" w:rsidRPr="005D3492" w:rsidRDefault="00AC42CF" w:rsidP="008673C5">
            <w:pPr>
              <w:spacing w:line="360" w:lineRule="auto"/>
              <w:rPr>
                <w:rFonts w:ascii="Arial" w:hAnsi="Arial" w:cs="Arial"/>
              </w:rPr>
            </w:pPr>
            <w:r w:rsidRPr="005D3492">
              <w:rPr>
                <w:rFonts w:ascii="Arial" w:hAnsi="Arial" w:cs="Arial"/>
                <w:sz w:val="22"/>
                <w:szCs w:val="22"/>
              </w:rPr>
              <w:t>Date to be reviewed</w:t>
            </w:r>
          </w:p>
        </w:tc>
        <w:tc>
          <w:tcPr>
            <w:tcW w:w="1736" w:type="pct"/>
            <w:tcBorders>
              <w:top w:val="single" w:sz="4" w:space="0" w:color="7030A0"/>
              <w:bottom w:val="single" w:sz="4" w:space="0" w:color="7030A0"/>
            </w:tcBorders>
          </w:tcPr>
          <w:p w14:paraId="76EDCE37" w14:textId="7E648165" w:rsidR="00AC42CF" w:rsidRPr="005D3492" w:rsidRDefault="00E55D12" w:rsidP="008673C5">
            <w:pPr>
              <w:spacing w:line="360" w:lineRule="auto"/>
              <w:rPr>
                <w:rFonts w:ascii="Arial" w:hAnsi="Arial" w:cs="Arial"/>
              </w:rPr>
            </w:pPr>
            <w:r w:rsidRPr="00E55D12">
              <w:rPr>
                <w:rFonts w:ascii="Arial" w:hAnsi="Arial" w:cs="Arial"/>
              </w:rPr>
              <w:t>1</w:t>
            </w:r>
            <w:r w:rsidRPr="00E55D12">
              <w:rPr>
                <w:rFonts w:ascii="Arial" w:hAnsi="Arial" w:cs="Arial"/>
                <w:vertAlign w:val="superscript"/>
              </w:rPr>
              <w:t>st</w:t>
            </w:r>
            <w:r w:rsidRPr="00E55D12">
              <w:rPr>
                <w:rFonts w:ascii="Arial" w:hAnsi="Arial" w:cs="Arial"/>
              </w:rPr>
              <w:t xml:space="preserve"> Ju</w:t>
            </w:r>
            <w:r w:rsidR="00943876">
              <w:rPr>
                <w:rFonts w:ascii="Arial" w:hAnsi="Arial" w:cs="Arial"/>
              </w:rPr>
              <w:t>ne</w:t>
            </w:r>
            <w:r w:rsidRPr="00E55D12">
              <w:rPr>
                <w:rFonts w:ascii="Arial" w:hAnsi="Arial" w:cs="Arial"/>
              </w:rPr>
              <w:t xml:space="preserve"> 202</w:t>
            </w:r>
            <w:r w:rsidR="00943876">
              <w:rPr>
                <w:rFonts w:ascii="Arial" w:hAnsi="Arial" w:cs="Arial"/>
              </w:rPr>
              <w:t>6</w:t>
            </w:r>
          </w:p>
        </w:tc>
        <w:tc>
          <w:tcPr>
            <w:tcW w:w="957" w:type="pct"/>
          </w:tcPr>
          <w:p w14:paraId="76EDCE38" w14:textId="77777777" w:rsidR="00AC42CF" w:rsidRPr="002F5032" w:rsidRDefault="00AC42CF" w:rsidP="008673C5">
            <w:pPr>
              <w:spacing w:line="360" w:lineRule="auto"/>
              <w:rPr>
                <w:rFonts w:ascii="Arial" w:hAnsi="Arial" w:cs="Arial"/>
                <w:i/>
              </w:rPr>
            </w:pPr>
          </w:p>
        </w:tc>
      </w:tr>
      <w:tr w:rsidR="00AC42CF" w:rsidRPr="005D3492" w14:paraId="76EDCE3C" w14:textId="77777777" w:rsidTr="008673C5">
        <w:tc>
          <w:tcPr>
            <w:tcW w:w="2306" w:type="pct"/>
          </w:tcPr>
          <w:p w14:paraId="76EDCE3A" w14:textId="77777777" w:rsidR="00AC42CF" w:rsidRPr="005D3492" w:rsidRDefault="00AC42CF" w:rsidP="008673C5">
            <w:pPr>
              <w:spacing w:line="360" w:lineRule="auto"/>
              <w:rPr>
                <w:rFonts w:ascii="Arial" w:hAnsi="Arial" w:cs="Arial"/>
              </w:rPr>
            </w:pPr>
            <w:r w:rsidRPr="005D3492">
              <w:rPr>
                <w:rFonts w:ascii="Arial" w:hAnsi="Arial" w:cs="Arial"/>
                <w:sz w:val="22"/>
                <w:szCs w:val="22"/>
              </w:rPr>
              <w:t xml:space="preserve">Signed on behalf of the </w:t>
            </w:r>
            <w:r>
              <w:rPr>
                <w:rFonts w:ascii="Arial" w:hAnsi="Arial" w:cs="Arial"/>
                <w:sz w:val="22"/>
                <w:szCs w:val="22"/>
              </w:rPr>
              <w:t>provider</w:t>
            </w:r>
          </w:p>
        </w:tc>
        <w:tc>
          <w:tcPr>
            <w:tcW w:w="2694" w:type="pct"/>
            <w:gridSpan w:val="2"/>
            <w:tcBorders>
              <w:bottom w:val="single" w:sz="4" w:space="0" w:color="7030A0"/>
            </w:tcBorders>
          </w:tcPr>
          <w:p w14:paraId="76EDCE3B" w14:textId="51190162" w:rsidR="00AC42CF" w:rsidRPr="003E5318" w:rsidRDefault="003E5318" w:rsidP="003E5318">
            <w:pPr>
              <w:rPr>
                <w:rFonts w:ascii="Freestyle Script" w:hAnsi="Freestyle Script"/>
                <w:sz w:val="48"/>
                <w:szCs w:val="48"/>
              </w:rPr>
            </w:pPr>
            <w:r w:rsidRPr="001F18CC">
              <w:rPr>
                <w:rFonts w:ascii="Freestyle Script" w:hAnsi="Freestyle Script"/>
                <w:sz w:val="48"/>
                <w:szCs w:val="48"/>
              </w:rPr>
              <w:t>J. Hoban</w:t>
            </w:r>
          </w:p>
        </w:tc>
      </w:tr>
      <w:tr w:rsidR="00AC42CF" w:rsidRPr="005D3492" w14:paraId="76EDCE3F" w14:textId="77777777" w:rsidTr="008673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76EDCE3D" w14:textId="77777777" w:rsidR="00AC42CF" w:rsidRPr="005D3492" w:rsidRDefault="00AC42CF" w:rsidP="008673C5">
            <w:pPr>
              <w:spacing w:line="360" w:lineRule="auto"/>
              <w:rPr>
                <w:rFonts w:ascii="Arial" w:hAnsi="Arial" w:cs="Arial"/>
              </w:rPr>
            </w:pPr>
            <w:r w:rsidRPr="005D3492">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76EDCE3E" w14:textId="62647D85" w:rsidR="00AC42CF" w:rsidRPr="005D3492" w:rsidRDefault="00D6022B" w:rsidP="008673C5">
            <w:pPr>
              <w:spacing w:line="360" w:lineRule="auto"/>
              <w:rPr>
                <w:rFonts w:ascii="Arial" w:hAnsi="Arial" w:cs="Arial"/>
              </w:rPr>
            </w:pPr>
            <w:r>
              <w:rPr>
                <w:rFonts w:ascii="Arial" w:hAnsi="Arial" w:cs="Arial"/>
              </w:rPr>
              <w:t>Jemma Hoban</w:t>
            </w:r>
          </w:p>
        </w:tc>
      </w:tr>
      <w:tr w:rsidR="00AC42CF" w:rsidRPr="005D3492" w14:paraId="76EDCE42" w14:textId="77777777" w:rsidTr="008673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76EDCE40" w14:textId="77777777" w:rsidR="00AC42CF" w:rsidRPr="005D3492" w:rsidRDefault="00AC42CF" w:rsidP="008673C5">
            <w:pPr>
              <w:spacing w:line="360" w:lineRule="auto"/>
              <w:rPr>
                <w:rFonts w:ascii="Arial" w:hAnsi="Arial" w:cs="Arial"/>
              </w:rPr>
            </w:pPr>
            <w:r w:rsidRPr="005D3492">
              <w:rPr>
                <w:rFonts w:ascii="Arial" w:hAnsi="Arial" w:cs="Arial"/>
                <w:sz w:val="22"/>
                <w:szCs w:val="22"/>
              </w:rPr>
              <w:t>Role of signatory</w:t>
            </w:r>
          </w:p>
        </w:tc>
        <w:tc>
          <w:tcPr>
            <w:tcW w:w="2694" w:type="pct"/>
            <w:gridSpan w:val="2"/>
            <w:tcBorders>
              <w:top w:val="single" w:sz="4" w:space="0" w:color="7030A0"/>
              <w:left w:val="nil"/>
              <w:bottom w:val="single" w:sz="4" w:space="0" w:color="7030A0"/>
              <w:right w:val="nil"/>
            </w:tcBorders>
          </w:tcPr>
          <w:p w14:paraId="76EDCE41" w14:textId="77777777" w:rsidR="00AC42CF" w:rsidRPr="005D3492" w:rsidRDefault="00AC42CF" w:rsidP="008673C5">
            <w:pPr>
              <w:spacing w:line="360" w:lineRule="auto"/>
              <w:rPr>
                <w:rFonts w:ascii="Arial" w:hAnsi="Arial" w:cs="Arial"/>
              </w:rPr>
            </w:pPr>
            <w:r>
              <w:rPr>
                <w:rFonts w:ascii="Arial" w:hAnsi="Arial" w:cs="Arial"/>
              </w:rPr>
              <w:t>Chair</w:t>
            </w:r>
          </w:p>
        </w:tc>
      </w:tr>
    </w:tbl>
    <w:p w14:paraId="76EDCE43" w14:textId="77777777" w:rsidR="00E611AA" w:rsidRDefault="00E611AA" w:rsidP="00496690">
      <w:pPr>
        <w:spacing w:line="360" w:lineRule="auto"/>
        <w:rPr>
          <w:rFonts w:ascii="Arial" w:hAnsi="Arial" w:cs="Arial"/>
          <w:sz w:val="22"/>
          <w:szCs w:val="22"/>
        </w:rPr>
      </w:pPr>
    </w:p>
    <w:p w14:paraId="76EDCE44" w14:textId="77777777" w:rsidR="00AC42CF" w:rsidRDefault="00AC42CF" w:rsidP="00E611AA">
      <w:pPr>
        <w:tabs>
          <w:tab w:val="left" w:pos="6375"/>
        </w:tabs>
        <w:rPr>
          <w:rFonts w:ascii="Arial" w:hAnsi="Arial" w:cs="Arial"/>
          <w:sz w:val="22"/>
          <w:szCs w:val="22"/>
        </w:rPr>
      </w:pPr>
    </w:p>
    <w:p w14:paraId="76EDCE45" w14:textId="77777777" w:rsidR="002B68BF" w:rsidRPr="00E611AA" w:rsidRDefault="002B68BF" w:rsidP="00E611AA">
      <w:pPr>
        <w:spacing w:after="200" w:line="276" w:lineRule="auto"/>
        <w:rPr>
          <w:rFonts w:ascii="Arial" w:hAnsi="Arial" w:cs="Arial"/>
          <w:b/>
          <w:sz w:val="22"/>
          <w:szCs w:val="22"/>
        </w:rPr>
      </w:pPr>
    </w:p>
    <w:sectPr w:rsidR="002B68BF" w:rsidRPr="00E611AA" w:rsidSect="00D0774C">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F80C" w14:textId="77777777" w:rsidR="00B50FD2" w:rsidRDefault="00B50FD2" w:rsidP="00F56F13">
      <w:r>
        <w:separator/>
      </w:r>
    </w:p>
  </w:endnote>
  <w:endnote w:type="continuationSeparator" w:id="0">
    <w:p w14:paraId="34CBD653" w14:textId="77777777" w:rsidR="00B50FD2" w:rsidRDefault="00B50FD2"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CE4A" w14:textId="06C8AC82"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691C31" w:rsidRPr="00F45F19">
      <w:rPr>
        <w:rFonts w:ascii="Arial" w:hAnsi="Arial" w:cs="Arial"/>
        <w:sz w:val="22"/>
        <w:szCs w:val="22"/>
      </w:rPr>
      <w:fldChar w:fldCharType="begin"/>
    </w:r>
    <w:r w:rsidRPr="00F45F19">
      <w:rPr>
        <w:rFonts w:ascii="Arial" w:hAnsi="Arial" w:cs="Arial"/>
        <w:sz w:val="22"/>
        <w:szCs w:val="22"/>
      </w:rPr>
      <w:instrText xml:space="preserve"> PAGE </w:instrText>
    </w:r>
    <w:r w:rsidR="00691C31" w:rsidRPr="00F45F19">
      <w:rPr>
        <w:rFonts w:ascii="Arial" w:hAnsi="Arial" w:cs="Arial"/>
        <w:sz w:val="22"/>
        <w:szCs w:val="22"/>
      </w:rPr>
      <w:fldChar w:fldCharType="separate"/>
    </w:r>
    <w:r w:rsidR="001C3F19">
      <w:rPr>
        <w:rFonts w:ascii="Arial" w:hAnsi="Arial" w:cs="Arial"/>
        <w:noProof/>
        <w:sz w:val="22"/>
        <w:szCs w:val="22"/>
      </w:rPr>
      <w:t>2</w:t>
    </w:r>
    <w:r w:rsidR="00691C31" w:rsidRPr="00F45F19">
      <w:rPr>
        <w:rFonts w:ascii="Arial" w:hAnsi="Arial" w:cs="Arial"/>
        <w:sz w:val="22"/>
        <w:szCs w:val="22"/>
      </w:rPr>
      <w:fldChar w:fldCharType="end"/>
    </w:r>
    <w:r w:rsidRPr="00F45F19">
      <w:rPr>
        <w:rFonts w:ascii="Arial" w:hAnsi="Arial" w:cs="Arial"/>
        <w:sz w:val="22"/>
        <w:szCs w:val="22"/>
      </w:rPr>
      <w:t xml:space="preserve"> of </w:t>
    </w:r>
    <w:r w:rsidR="00691C31"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691C31" w:rsidRPr="00F45F19">
      <w:rPr>
        <w:rFonts w:ascii="Arial" w:hAnsi="Arial" w:cs="Arial"/>
        <w:sz w:val="22"/>
        <w:szCs w:val="22"/>
      </w:rPr>
      <w:fldChar w:fldCharType="separate"/>
    </w:r>
    <w:r w:rsidR="001C3F19">
      <w:rPr>
        <w:rFonts w:ascii="Arial" w:hAnsi="Arial" w:cs="Arial"/>
        <w:noProof/>
        <w:sz w:val="22"/>
        <w:szCs w:val="22"/>
      </w:rPr>
      <w:t>3</w:t>
    </w:r>
    <w:r w:rsidR="00691C31"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451DF0">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CE4D" w14:textId="4A44497E" w:rsidR="00D0774C" w:rsidRPr="00F45F19" w:rsidRDefault="00D0774C">
    <w:pPr>
      <w:pStyle w:val="Footer"/>
      <w:rPr>
        <w:sz w:val="22"/>
        <w:szCs w:val="22"/>
      </w:rPr>
    </w:pPr>
    <w:r w:rsidRPr="00F45F19">
      <w:rPr>
        <w:rFonts w:ascii="Arial" w:hAnsi="Arial" w:cs="Arial"/>
        <w:sz w:val="22"/>
        <w:szCs w:val="22"/>
      </w:rPr>
      <w:t xml:space="preserve">Page </w:t>
    </w:r>
    <w:r w:rsidR="00691C31" w:rsidRPr="00F45F19">
      <w:rPr>
        <w:rFonts w:ascii="Arial" w:hAnsi="Arial" w:cs="Arial"/>
        <w:sz w:val="22"/>
        <w:szCs w:val="22"/>
      </w:rPr>
      <w:fldChar w:fldCharType="begin"/>
    </w:r>
    <w:r w:rsidRPr="00F45F19">
      <w:rPr>
        <w:rFonts w:ascii="Arial" w:hAnsi="Arial" w:cs="Arial"/>
        <w:sz w:val="22"/>
        <w:szCs w:val="22"/>
      </w:rPr>
      <w:instrText xml:space="preserve"> PAGE </w:instrText>
    </w:r>
    <w:r w:rsidR="00691C31" w:rsidRPr="00F45F19">
      <w:rPr>
        <w:rFonts w:ascii="Arial" w:hAnsi="Arial" w:cs="Arial"/>
        <w:sz w:val="22"/>
        <w:szCs w:val="22"/>
      </w:rPr>
      <w:fldChar w:fldCharType="separate"/>
    </w:r>
    <w:r w:rsidR="001C3F19">
      <w:rPr>
        <w:rFonts w:ascii="Arial" w:hAnsi="Arial" w:cs="Arial"/>
        <w:noProof/>
        <w:sz w:val="22"/>
        <w:szCs w:val="22"/>
      </w:rPr>
      <w:t>1</w:t>
    </w:r>
    <w:r w:rsidR="00691C31" w:rsidRPr="00F45F19">
      <w:rPr>
        <w:rFonts w:ascii="Arial" w:hAnsi="Arial" w:cs="Arial"/>
        <w:sz w:val="22"/>
        <w:szCs w:val="22"/>
      </w:rPr>
      <w:fldChar w:fldCharType="end"/>
    </w:r>
    <w:r w:rsidRPr="00F45F19">
      <w:rPr>
        <w:rFonts w:ascii="Arial" w:hAnsi="Arial" w:cs="Arial"/>
        <w:sz w:val="22"/>
        <w:szCs w:val="22"/>
      </w:rPr>
      <w:t xml:space="preserve"> of </w:t>
    </w:r>
    <w:r w:rsidR="00691C31"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691C31" w:rsidRPr="00F45F19">
      <w:rPr>
        <w:rFonts w:ascii="Arial" w:hAnsi="Arial" w:cs="Arial"/>
        <w:sz w:val="22"/>
        <w:szCs w:val="22"/>
      </w:rPr>
      <w:fldChar w:fldCharType="separate"/>
    </w:r>
    <w:r w:rsidR="001C3F19">
      <w:rPr>
        <w:rFonts w:ascii="Arial" w:hAnsi="Arial" w:cs="Arial"/>
        <w:noProof/>
        <w:sz w:val="22"/>
        <w:szCs w:val="22"/>
      </w:rPr>
      <w:t>3</w:t>
    </w:r>
    <w:r w:rsidR="00691C31"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451DF0">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6961" w14:textId="77777777" w:rsidR="00B50FD2" w:rsidRDefault="00B50FD2" w:rsidP="00F56F13">
      <w:r>
        <w:separator/>
      </w:r>
    </w:p>
  </w:footnote>
  <w:footnote w:type="continuationSeparator" w:id="0">
    <w:p w14:paraId="0C373F18" w14:textId="77777777" w:rsidR="00B50FD2" w:rsidRDefault="00B50FD2"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CE4B" w14:textId="5F308616" w:rsidR="00D0774C" w:rsidRPr="00D0774C" w:rsidRDefault="00451DF0"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251F1456" wp14:editId="3E96CD41">
          <wp:simplePos x="0" y="0"/>
          <wp:positionH relativeFrom="margin">
            <wp:posOffset>-914400</wp:posOffset>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496690">
      <w:rPr>
        <w:rFonts w:ascii="Arial" w:hAnsi="Arial" w:cs="Arial"/>
        <w:b/>
      </w:rPr>
      <w:t>Safeguarding and Welfare</w:t>
    </w:r>
  </w:p>
  <w:p w14:paraId="76EDCE4C"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8BB"/>
    <w:multiLevelType w:val="hybridMultilevel"/>
    <w:tmpl w:val="64DE0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33EE0"/>
    <w:multiLevelType w:val="hybridMultilevel"/>
    <w:tmpl w:val="C2AA8322"/>
    <w:lvl w:ilvl="0" w:tplc="7232503A">
      <w:start w:val="1"/>
      <w:numFmt w:val="bullet"/>
      <w:lvlText w:val=""/>
      <w:lvlJc w:val="left"/>
      <w:pPr>
        <w:tabs>
          <w:tab w:val="num" w:pos="1080"/>
        </w:tabs>
        <w:ind w:left="1080" w:hanging="360"/>
      </w:pPr>
      <w:rPr>
        <w:rFonts w:ascii="Symbol" w:hAnsi="Symbol" w:hint="default"/>
        <w:color w:val="auto"/>
        <w:sz w:val="20"/>
      </w:rPr>
    </w:lvl>
    <w:lvl w:ilvl="1" w:tplc="0409000F">
      <w:start w:val="1"/>
      <w:numFmt w:val="decimal"/>
      <w:lvlText w:val="%2."/>
      <w:lvlJc w:val="left"/>
      <w:pPr>
        <w:tabs>
          <w:tab w:val="num" w:pos="-360"/>
        </w:tabs>
        <w:ind w:left="-360" w:hanging="360"/>
      </w:p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A741830"/>
    <w:multiLevelType w:val="hybridMultilevel"/>
    <w:tmpl w:val="1C48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00005"/>
    <w:multiLevelType w:val="hybridMultilevel"/>
    <w:tmpl w:val="B5E0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D470A"/>
    <w:multiLevelType w:val="hybridMultilevel"/>
    <w:tmpl w:val="3E7EB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94535F"/>
    <w:multiLevelType w:val="hybridMultilevel"/>
    <w:tmpl w:val="4188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33995"/>
    <w:multiLevelType w:val="hybridMultilevel"/>
    <w:tmpl w:val="939C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73923"/>
    <w:multiLevelType w:val="hybridMultilevel"/>
    <w:tmpl w:val="47A6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799607">
    <w:abstractNumId w:val="1"/>
  </w:num>
  <w:num w:numId="2" w16cid:durableId="1896744412">
    <w:abstractNumId w:val="4"/>
  </w:num>
  <w:num w:numId="3" w16cid:durableId="187379206">
    <w:abstractNumId w:val="0"/>
  </w:num>
  <w:num w:numId="4" w16cid:durableId="488057790">
    <w:abstractNumId w:val="2"/>
  </w:num>
  <w:num w:numId="5" w16cid:durableId="51318691">
    <w:abstractNumId w:val="5"/>
  </w:num>
  <w:num w:numId="6" w16cid:durableId="2049142447">
    <w:abstractNumId w:val="6"/>
  </w:num>
  <w:num w:numId="7" w16cid:durableId="755977233">
    <w:abstractNumId w:val="7"/>
  </w:num>
  <w:num w:numId="8" w16cid:durableId="1497652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F13"/>
    <w:rsid w:val="00064988"/>
    <w:rsid w:val="000B24BF"/>
    <w:rsid w:val="000C51A8"/>
    <w:rsid w:val="00116BE7"/>
    <w:rsid w:val="00162546"/>
    <w:rsid w:val="001C3F19"/>
    <w:rsid w:val="002B68BF"/>
    <w:rsid w:val="002F00A4"/>
    <w:rsid w:val="003E5318"/>
    <w:rsid w:val="00451DF0"/>
    <w:rsid w:val="00496690"/>
    <w:rsid w:val="00524D9A"/>
    <w:rsid w:val="00597FE1"/>
    <w:rsid w:val="005C34F7"/>
    <w:rsid w:val="005D1680"/>
    <w:rsid w:val="005D6964"/>
    <w:rsid w:val="00691C31"/>
    <w:rsid w:val="006D60C4"/>
    <w:rsid w:val="00704644"/>
    <w:rsid w:val="007A3F29"/>
    <w:rsid w:val="007B5EA3"/>
    <w:rsid w:val="00832AF3"/>
    <w:rsid w:val="00943876"/>
    <w:rsid w:val="00A12658"/>
    <w:rsid w:val="00AC42CF"/>
    <w:rsid w:val="00B05449"/>
    <w:rsid w:val="00B50FD2"/>
    <w:rsid w:val="00BF0106"/>
    <w:rsid w:val="00C80679"/>
    <w:rsid w:val="00CB0003"/>
    <w:rsid w:val="00D0774C"/>
    <w:rsid w:val="00D6022B"/>
    <w:rsid w:val="00D64E68"/>
    <w:rsid w:val="00E207F0"/>
    <w:rsid w:val="00E31691"/>
    <w:rsid w:val="00E3420A"/>
    <w:rsid w:val="00E55D12"/>
    <w:rsid w:val="00E611AA"/>
    <w:rsid w:val="00E81D76"/>
    <w:rsid w:val="00E90F71"/>
    <w:rsid w:val="00EA6412"/>
    <w:rsid w:val="00F10A60"/>
    <w:rsid w:val="00F24E39"/>
    <w:rsid w:val="00F45F19"/>
    <w:rsid w:val="00F56F13"/>
    <w:rsid w:val="00F84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CDEE"/>
  <w15:docId w15:val="{638CC1F6-C411-4CF3-91B9-E9DBCF31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next w:val="Normal"/>
    <w:link w:val="Heading4Char"/>
    <w:qFormat/>
    <w:rsid w:val="00496690"/>
    <w:pPr>
      <w:keepNext/>
      <w:spacing w:before="240" w:after="60"/>
      <w:outlineLvl w:val="3"/>
    </w:pPr>
    <w:rPr>
      <w:b/>
      <w:bCs/>
      <w:sz w:val="28"/>
      <w:szCs w:val="28"/>
      <w:lang w:val="en-US" w:eastAsia="en-US"/>
    </w:rPr>
  </w:style>
  <w:style w:type="paragraph" w:styleId="Heading6">
    <w:name w:val="heading 6"/>
    <w:basedOn w:val="Normal"/>
    <w:next w:val="Normal"/>
    <w:link w:val="Heading6Char"/>
    <w:qFormat/>
    <w:rsid w:val="00496690"/>
    <w:p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E611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496690"/>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character" w:customStyle="1" w:styleId="Heading4Char">
    <w:name w:val="Heading 4 Char"/>
    <w:basedOn w:val="DefaultParagraphFont"/>
    <w:link w:val="Heading4"/>
    <w:rsid w:val="00496690"/>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496690"/>
    <w:rPr>
      <w:rFonts w:ascii="Times New Roman" w:eastAsia="Times New Roman" w:hAnsi="Times New Roman" w:cs="Times New Roman"/>
      <w:b/>
      <w:bCs/>
      <w:lang w:val="en-US"/>
    </w:rPr>
  </w:style>
  <w:style w:type="character" w:customStyle="1" w:styleId="Heading9Char">
    <w:name w:val="Heading 9 Char"/>
    <w:basedOn w:val="DefaultParagraphFont"/>
    <w:link w:val="Heading9"/>
    <w:rsid w:val="00496690"/>
    <w:rPr>
      <w:rFonts w:ascii="Arial" w:eastAsia="Times New Roman" w:hAnsi="Arial" w:cs="Arial"/>
      <w:lang w:val="en-US"/>
    </w:rPr>
  </w:style>
  <w:style w:type="paragraph" w:styleId="BodyText2">
    <w:name w:val="Body Text 2"/>
    <w:basedOn w:val="Normal"/>
    <w:link w:val="BodyText2Char"/>
    <w:rsid w:val="00496690"/>
    <w:pPr>
      <w:spacing w:after="120" w:line="480" w:lineRule="auto"/>
    </w:pPr>
    <w:rPr>
      <w:rFonts w:ascii="Arial" w:hAnsi="Arial" w:cs="Arial"/>
      <w:lang w:val="en-US" w:eastAsia="en-US"/>
    </w:rPr>
  </w:style>
  <w:style w:type="character" w:customStyle="1" w:styleId="BodyText2Char">
    <w:name w:val="Body Text 2 Char"/>
    <w:basedOn w:val="DefaultParagraphFont"/>
    <w:link w:val="BodyText2"/>
    <w:rsid w:val="00496690"/>
    <w:rPr>
      <w:rFonts w:ascii="Arial" w:eastAsia="Times New Roman" w:hAnsi="Arial" w:cs="Arial"/>
      <w:sz w:val="24"/>
      <w:szCs w:val="24"/>
      <w:lang w:val="en-US"/>
    </w:rPr>
  </w:style>
  <w:style w:type="paragraph" w:styleId="BodyText3">
    <w:name w:val="Body Text 3"/>
    <w:basedOn w:val="Normal"/>
    <w:link w:val="BodyText3Char"/>
    <w:rsid w:val="00496690"/>
    <w:pPr>
      <w:spacing w:after="120"/>
    </w:pPr>
    <w:rPr>
      <w:rFonts w:ascii="Arial" w:hAnsi="Arial" w:cs="Arial"/>
      <w:sz w:val="16"/>
      <w:szCs w:val="16"/>
      <w:lang w:val="en-US" w:eastAsia="en-US"/>
    </w:rPr>
  </w:style>
  <w:style w:type="character" w:customStyle="1" w:styleId="BodyText3Char">
    <w:name w:val="Body Text 3 Char"/>
    <w:basedOn w:val="DefaultParagraphFont"/>
    <w:link w:val="BodyText3"/>
    <w:rsid w:val="00496690"/>
    <w:rPr>
      <w:rFonts w:ascii="Arial" w:eastAsia="Times New Roman" w:hAnsi="Arial" w:cs="Arial"/>
      <w:sz w:val="16"/>
      <w:szCs w:val="16"/>
      <w:lang w:val="en-US"/>
    </w:rPr>
  </w:style>
  <w:style w:type="paragraph" w:customStyle="1" w:styleId="Default">
    <w:name w:val="Default"/>
    <w:rsid w:val="0049669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F24E39"/>
    <w:pPr>
      <w:ind w:left="720"/>
      <w:contextualSpacing/>
    </w:pPr>
  </w:style>
  <w:style w:type="character" w:customStyle="1" w:styleId="Heading7Char">
    <w:name w:val="Heading 7 Char"/>
    <w:basedOn w:val="DefaultParagraphFont"/>
    <w:link w:val="Heading7"/>
    <w:uiPriority w:val="9"/>
    <w:semiHidden/>
    <w:rsid w:val="00E611AA"/>
    <w:rPr>
      <w:rFonts w:asciiTheme="majorHAnsi" w:eastAsiaTheme="majorEastAsia" w:hAnsiTheme="majorHAnsi" w:cstheme="majorBidi"/>
      <w:i/>
      <w:iCs/>
      <w:color w:val="404040" w:themeColor="text1" w:themeTint="BF"/>
      <w:sz w:val="24"/>
      <w:szCs w:val="24"/>
      <w:lang w:eastAsia="en-GB"/>
    </w:rPr>
  </w:style>
  <w:style w:type="character" w:styleId="Hyperlink">
    <w:name w:val="Hyperlink"/>
    <w:rsid w:val="00E61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0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guide-to-the-general-data-protection-regulation" TargetMode="External"/><Relationship Id="rId4" Type="http://schemas.openxmlformats.org/officeDocument/2006/relationships/settings" Target="settings.xml"/><Relationship Id="rId9" Type="http://schemas.openxmlformats.org/officeDocument/2006/relationships/hyperlink" Target="http://www.ceop.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7E177-A76D-44E4-B76B-69B3BC84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12</cp:revision>
  <dcterms:created xsi:type="dcterms:W3CDTF">2019-01-12T18:07:00Z</dcterms:created>
  <dcterms:modified xsi:type="dcterms:W3CDTF">2025-05-29T15:52:00Z</dcterms:modified>
</cp:coreProperties>
</file>