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C533" w14:textId="77777777" w:rsidR="00F56F13" w:rsidRDefault="00F56F13" w:rsidP="00F56F13">
      <w:pPr>
        <w:spacing w:line="360" w:lineRule="auto"/>
        <w:rPr>
          <w:rFonts w:ascii="Arial" w:hAnsi="Arial" w:cs="Arial"/>
          <w:b/>
          <w:sz w:val="28"/>
          <w:szCs w:val="28"/>
        </w:rPr>
      </w:pPr>
    </w:p>
    <w:p w14:paraId="2787C534" w14:textId="77777777" w:rsidR="00F56F13" w:rsidRDefault="00F56F13" w:rsidP="00F56F13">
      <w:pPr>
        <w:spacing w:line="360" w:lineRule="auto"/>
        <w:rPr>
          <w:rFonts w:ascii="Arial" w:hAnsi="Arial" w:cs="Arial"/>
          <w:b/>
          <w:sz w:val="28"/>
          <w:szCs w:val="28"/>
        </w:rPr>
      </w:pPr>
    </w:p>
    <w:p w14:paraId="2787C535" w14:textId="77777777" w:rsidR="00F56F13" w:rsidRDefault="006036C6" w:rsidP="00F56F13">
      <w:pPr>
        <w:spacing w:line="360" w:lineRule="auto"/>
        <w:rPr>
          <w:rFonts w:ascii="Arial" w:hAnsi="Arial" w:cs="Arial"/>
          <w:b/>
          <w:sz w:val="28"/>
          <w:szCs w:val="28"/>
        </w:rPr>
      </w:pPr>
      <w:r>
        <w:rPr>
          <w:rFonts w:ascii="Arial" w:hAnsi="Arial" w:cs="Arial"/>
          <w:b/>
          <w:sz w:val="28"/>
          <w:szCs w:val="28"/>
        </w:rPr>
        <w:t>Use of mobile phones, cameras and technological devices</w:t>
      </w:r>
    </w:p>
    <w:p w14:paraId="2787C536" w14:textId="77777777" w:rsidR="00F56F13" w:rsidRPr="00D93B87" w:rsidRDefault="00F56F13" w:rsidP="00F56F13">
      <w:pPr>
        <w:spacing w:line="360" w:lineRule="auto"/>
        <w:rPr>
          <w:rFonts w:ascii="Arial" w:hAnsi="Arial" w:cs="Arial"/>
          <w:b/>
          <w:sz w:val="22"/>
          <w:szCs w:val="22"/>
        </w:rPr>
      </w:pPr>
    </w:p>
    <w:p w14:paraId="2787C537" w14:textId="77777777" w:rsidR="00F56F13" w:rsidRPr="00440DBA" w:rsidRDefault="006036C6" w:rsidP="00440DBA">
      <w:pPr>
        <w:spacing w:line="360" w:lineRule="auto"/>
        <w:outlineLvl w:val="0"/>
        <w:rPr>
          <w:rFonts w:ascii="Arial" w:hAnsi="Arial" w:cs="Arial"/>
          <w:b/>
          <w:sz w:val="22"/>
          <w:szCs w:val="22"/>
        </w:rPr>
      </w:pPr>
      <w:r w:rsidRPr="00440DBA">
        <w:rPr>
          <w:rFonts w:ascii="Arial" w:hAnsi="Arial" w:cs="Arial"/>
          <w:b/>
          <w:sz w:val="22"/>
          <w:szCs w:val="22"/>
        </w:rPr>
        <w:t>Use of personal technological devices by staff</w:t>
      </w:r>
    </w:p>
    <w:p w14:paraId="2787C538" w14:textId="77777777" w:rsidR="006036C6" w:rsidRDefault="006036C6" w:rsidP="006036C6">
      <w:pPr>
        <w:spacing w:line="360" w:lineRule="auto"/>
        <w:rPr>
          <w:rFonts w:ascii="Arial" w:hAnsi="Arial" w:cs="Arial"/>
          <w:sz w:val="22"/>
          <w:szCs w:val="22"/>
        </w:rPr>
      </w:pPr>
    </w:p>
    <w:tbl>
      <w:tblPr>
        <w:tblStyle w:val="TableGrid"/>
        <w:tblW w:w="0" w:type="auto"/>
        <w:shd w:val="clear" w:color="auto" w:fill="DBE5F1" w:themeFill="accent1" w:themeFillTint="33"/>
        <w:tblLook w:val="04A0" w:firstRow="1" w:lastRow="0" w:firstColumn="1" w:lastColumn="0" w:noHBand="0" w:noVBand="1"/>
      </w:tblPr>
      <w:tblGrid>
        <w:gridCol w:w="9242"/>
      </w:tblGrid>
      <w:tr w:rsidR="00440DBA" w14:paraId="2787C53D" w14:textId="77777777" w:rsidTr="00440DBA">
        <w:tc>
          <w:tcPr>
            <w:tcW w:w="9242" w:type="dxa"/>
            <w:shd w:val="clear" w:color="auto" w:fill="DBE5F1" w:themeFill="accent1" w:themeFillTint="33"/>
          </w:tcPr>
          <w:p w14:paraId="2787C539" w14:textId="77777777" w:rsidR="00440DBA" w:rsidRDefault="00440DBA" w:rsidP="00440DBA">
            <w:pPr>
              <w:spacing w:line="360" w:lineRule="auto"/>
              <w:rPr>
                <w:rFonts w:ascii="Arial" w:hAnsi="Arial" w:cs="Arial"/>
              </w:rPr>
            </w:pPr>
          </w:p>
          <w:p w14:paraId="2787C53A" w14:textId="57124733" w:rsidR="00440DBA" w:rsidRPr="00440DBA" w:rsidRDefault="00440DBA" w:rsidP="00440DBA">
            <w:pPr>
              <w:spacing w:line="360" w:lineRule="auto"/>
              <w:rPr>
                <w:rFonts w:ascii="Arial" w:hAnsi="Arial" w:cs="Arial"/>
              </w:rPr>
            </w:pPr>
            <w:r w:rsidRPr="00440DBA">
              <w:rPr>
                <w:rFonts w:ascii="Arial" w:hAnsi="Arial" w:cs="Arial"/>
              </w:rPr>
              <w:t>Caldecote P</w:t>
            </w:r>
            <w:r w:rsidR="00805D44">
              <w:rPr>
                <w:rFonts w:ascii="Arial" w:hAnsi="Arial" w:cs="Arial"/>
              </w:rPr>
              <w:t>reschool</w:t>
            </w:r>
            <w:r w:rsidRPr="00440DBA">
              <w:rPr>
                <w:rFonts w:ascii="Arial" w:hAnsi="Arial" w:cs="Arial"/>
              </w:rPr>
              <w:t xml:space="preserve"> recognises that staff, students and volunteers may wish to have their personal mobile phones at work for use in case of emergency. It is acknowledged that staff may also have other technological devices in their possession or within their personal belongings.</w:t>
            </w:r>
          </w:p>
          <w:p w14:paraId="2787C53B" w14:textId="77777777" w:rsidR="00440DBA" w:rsidRPr="00440DBA" w:rsidRDefault="00440DBA" w:rsidP="00440DBA">
            <w:pPr>
              <w:spacing w:line="360" w:lineRule="auto"/>
              <w:rPr>
                <w:rFonts w:ascii="Arial" w:hAnsi="Arial" w:cs="Arial"/>
              </w:rPr>
            </w:pPr>
          </w:p>
          <w:p w14:paraId="2787C53C" w14:textId="77777777" w:rsidR="00440DBA" w:rsidRDefault="00440DBA" w:rsidP="006036C6">
            <w:pPr>
              <w:spacing w:line="360" w:lineRule="auto"/>
              <w:rPr>
                <w:rFonts w:ascii="Arial" w:hAnsi="Arial" w:cs="Arial"/>
              </w:rPr>
            </w:pPr>
            <w:r w:rsidRPr="00440DBA">
              <w:rPr>
                <w:rFonts w:ascii="Arial" w:hAnsi="Arial" w:cs="Arial"/>
              </w:rPr>
              <w:t>However, safeguarding of children within the setting is paramount and it is recognised that personal mobile phones and technological devices have the potential to be used inappropriately and therefore the setting management has implemented the following policy:</w:t>
            </w:r>
            <w:r>
              <w:rPr>
                <w:rFonts w:ascii="Arial" w:hAnsi="Arial" w:cs="Arial"/>
              </w:rPr>
              <w:br/>
            </w:r>
          </w:p>
        </w:tc>
      </w:tr>
    </w:tbl>
    <w:p w14:paraId="2787C53E" w14:textId="77777777" w:rsidR="006036C6" w:rsidRPr="006036C6" w:rsidRDefault="006036C6" w:rsidP="006036C6">
      <w:pPr>
        <w:spacing w:line="360" w:lineRule="auto"/>
        <w:rPr>
          <w:rFonts w:ascii="Arial" w:hAnsi="Arial" w:cs="Arial"/>
          <w:b/>
          <w:i/>
          <w:sz w:val="22"/>
          <w:szCs w:val="22"/>
        </w:rPr>
      </w:pPr>
    </w:p>
    <w:p w14:paraId="2787C53F" w14:textId="3BCCE3B5"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 xml:space="preserve">Personal mobile phones and technological devices should only be used outside of working </w:t>
      </w:r>
      <w:proofErr w:type="gramStart"/>
      <w:r w:rsidRPr="006036C6">
        <w:rPr>
          <w:rFonts w:ascii="Arial" w:hAnsi="Arial" w:cs="Arial"/>
          <w:sz w:val="22"/>
          <w:szCs w:val="22"/>
        </w:rPr>
        <w:t xml:space="preserve">hours </w:t>
      </w:r>
      <w:r w:rsidR="00726786">
        <w:rPr>
          <w:rFonts w:ascii="Arial" w:hAnsi="Arial" w:cs="Arial"/>
          <w:sz w:val="22"/>
          <w:szCs w:val="22"/>
        </w:rPr>
        <w:t xml:space="preserve"> (</w:t>
      </w:r>
      <w:proofErr w:type="gramEnd"/>
      <w:r w:rsidR="00726786">
        <w:rPr>
          <w:rFonts w:ascii="Arial" w:hAnsi="Arial" w:cs="Arial"/>
          <w:sz w:val="22"/>
          <w:szCs w:val="22"/>
        </w:rPr>
        <w:t xml:space="preserve">with the exception or breaks, or emergency phone calls) </w:t>
      </w:r>
      <w:r w:rsidRPr="006036C6">
        <w:rPr>
          <w:rFonts w:ascii="Arial" w:hAnsi="Arial" w:cs="Arial"/>
          <w:sz w:val="22"/>
          <w:szCs w:val="22"/>
        </w:rPr>
        <w:t>and never whilst children are present.</w:t>
      </w:r>
    </w:p>
    <w:p w14:paraId="2787C540" w14:textId="5906B03D" w:rsidR="006036C6" w:rsidRPr="001E3B55"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 xml:space="preserve">Personal mobile phones and technological devices should be stored </w:t>
      </w:r>
      <w:r w:rsidR="00713CD9">
        <w:rPr>
          <w:rFonts w:ascii="Arial" w:hAnsi="Arial" w:cs="Arial"/>
          <w:sz w:val="22"/>
          <w:szCs w:val="22"/>
        </w:rPr>
        <w:t xml:space="preserve">in staff lockers </w:t>
      </w:r>
      <w:r w:rsidR="00713CD9" w:rsidRPr="001E3B55">
        <w:rPr>
          <w:rFonts w:ascii="Arial" w:hAnsi="Arial" w:cs="Arial"/>
          <w:sz w:val="22"/>
          <w:szCs w:val="22"/>
        </w:rPr>
        <w:t>or in the office</w:t>
      </w:r>
      <w:r w:rsidR="001E3B55">
        <w:rPr>
          <w:rFonts w:ascii="Arial" w:hAnsi="Arial" w:cs="Arial"/>
          <w:sz w:val="22"/>
          <w:szCs w:val="22"/>
        </w:rPr>
        <w:t xml:space="preserve"> out of reach.</w:t>
      </w:r>
    </w:p>
    <w:p w14:paraId="0EE588A9" w14:textId="17C3045F" w:rsidR="007733B9" w:rsidRPr="001E3B55" w:rsidRDefault="007733B9" w:rsidP="006036C6">
      <w:pPr>
        <w:pStyle w:val="ListParagraph"/>
        <w:numPr>
          <w:ilvl w:val="0"/>
          <w:numId w:val="6"/>
        </w:numPr>
        <w:spacing w:line="360" w:lineRule="auto"/>
        <w:rPr>
          <w:rFonts w:ascii="Arial" w:hAnsi="Arial" w:cs="Arial"/>
          <w:sz w:val="22"/>
          <w:szCs w:val="22"/>
        </w:rPr>
      </w:pPr>
      <w:r w:rsidRPr="001E3B55">
        <w:rPr>
          <w:rFonts w:ascii="Arial" w:hAnsi="Arial" w:cs="Arial"/>
          <w:sz w:val="22"/>
          <w:szCs w:val="22"/>
        </w:rPr>
        <w:t>Staff</w:t>
      </w:r>
      <w:r w:rsidR="003E1EFF" w:rsidRPr="001E3B55">
        <w:rPr>
          <w:rFonts w:ascii="Arial" w:hAnsi="Arial" w:cs="Arial"/>
          <w:sz w:val="22"/>
          <w:szCs w:val="22"/>
        </w:rPr>
        <w:t xml:space="preserve"> are allowed to wear Smart Watches (for instance Apple Watch</w:t>
      </w:r>
      <w:r w:rsidR="00B6469E">
        <w:rPr>
          <w:rFonts w:ascii="Arial" w:hAnsi="Arial" w:cs="Arial"/>
          <w:sz w:val="22"/>
          <w:szCs w:val="22"/>
        </w:rPr>
        <w:t xml:space="preserve"> or </w:t>
      </w:r>
      <w:r w:rsidR="003E1EFF" w:rsidRPr="001E3B55">
        <w:rPr>
          <w:rFonts w:ascii="Arial" w:hAnsi="Arial" w:cs="Arial"/>
          <w:sz w:val="22"/>
          <w:szCs w:val="22"/>
        </w:rPr>
        <w:t>Fitbi</w:t>
      </w:r>
      <w:r w:rsidR="00B6469E">
        <w:rPr>
          <w:rFonts w:ascii="Arial" w:hAnsi="Arial" w:cs="Arial"/>
          <w:sz w:val="22"/>
          <w:szCs w:val="22"/>
        </w:rPr>
        <w:t>t</w:t>
      </w:r>
      <w:r w:rsidR="003E1EFF" w:rsidRPr="001E3B55">
        <w:rPr>
          <w:rFonts w:ascii="Arial" w:hAnsi="Arial" w:cs="Arial"/>
          <w:sz w:val="22"/>
          <w:szCs w:val="22"/>
        </w:rPr>
        <w:t xml:space="preserve">), however these must be switched </w:t>
      </w:r>
      <w:r w:rsidR="000D6C9F" w:rsidRPr="001E3B55">
        <w:rPr>
          <w:rFonts w:ascii="Arial" w:hAnsi="Arial" w:cs="Arial"/>
          <w:sz w:val="22"/>
          <w:szCs w:val="22"/>
        </w:rPr>
        <w:t>to airplane mode, so calls and messages</w:t>
      </w:r>
      <w:r w:rsidR="007249AB" w:rsidRPr="001E3B55">
        <w:rPr>
          <w:rFonts w:ascii="Arial" w:hAnsi="Arial" w:cs="Arial"/>
          <w:sz w:val="22"/>
          <w:szCs w:val="22"/>
        </w:rPr>
        <w:t xml:space="preserve"> will not be received. </w:t>
      </w:r>
    </w:p>
    <w:p w14:paraId="1029330E" w14:textId="379A1504" w:rsidR="007249AB" w:rsidRPr="001E3B55" w:rsidRDefault="007249AB" w:rsidP="006036C6">
      <w:pPr>
        <w:pStyle w:val="ListParagraph"/>
        <w:numPr>
          <w:ilvl w:val="0"/>
          <w:numId w:val="6"/>
        </w:numPr>
        <w:spacing w:line="360" w:lineRule="auto"/>
        <w:rPr>
          <w:rFonts w:ascii="Arial" w:hAnsi="Arial" w:cs="Arial"/>
          <w:sz w:val="22"/>
          <w:szCs w:val="22"/>
        </w:rPr>
      </w:pPr>
      <w:r w:rsidRPr="001E3B55">
        <w:rPr>
          <w:rFonts w:ascii="Arial" w:hAnsi="Arial" w:cs="Arial"/>
          <w:sz w:val="22"/>
          <w:szCs w:val="22"/>
        </w:rPr>
        <w:t>Smart Watches with a camera</w:t>
      </w:r>
      <w:r w:rsidR="002A7221" w:rsidRPr="001E3B55">
        <w:rPr>
          <w:rFonts w:ascii="Arial" w:hAnsi="Arial" w:cs="Arial"/>
          <w:sz w:val="22"/>
          <w:szCs w:val="22"/>
        </w:rPr>
        <w:t xml:space="preserve"> should be treated the same as a mobile phone and left locked in the office.</w:t>
      </w:r>
    </w:p>
    <w:p w14:paraId="2787C541" w14:textId="0A00D0DD"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 xml:space="preserve">In </w:t>
      </w:r>
      <w:r w:rsidR="001E3B55">
        <w:rPr>
          <w:rFonts w:ascii="Arial" w:hAnsi="Arial" w:cs="Arial"/>
          <w:sz w:val="22"/>
          <w:szCs w:val="22"/>
        </w:rPr>
        <w:t>specific circumstances</w:t>
      </w:r>
      <w:r w:rsidRPr="006036C6">
        <w:rPr>
          <w:rFonts w:ascii="Arial" w:hAnsi="Arial" w:cs="Arial"/>
          <w:sz w:val="22"/>
          <w:szCs w:val="22"/>
        </w:rPr>
        <w:t xml:space="preserve">, such as a family emergency, staff and volunteers should seek permission from the manager to use their mobile phone. </w:t>
      </w:r>
    </w:p>
    <w:p w14:paraId="2787C542" w14:textId="77777777"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If a staff member, student or volunteer must use their mobile phone</w:t>
      </w:r>
      <w:r>
        <w:rPr>
          <w:rFonts w:ascii="Arial" w:hAnsi="Arial" w:cs="Arial"/>
          <w:sz w:val="22"/>
          <w:szCs w:val="22"/>
        </w:rPr>
        <w:t>,</w:t>
      </w:r>
      <w:r w:rsidRPr="006036C6">
        <w:rPr>
          <w:rFonts w:ascii="Arial" w:hAnsi="Arial" w:cs="Arial"/>
          <w:sz w:val="22"/>
          <w:szCs w:val="22"/>
        </w:rPr>
        <w:t xml:space="preserve"> this </w:t>
      </w:r>
      <w:r>
        <w:rPr>
          <w:rFonts w:ascii="Arial" w:hAnsi="Arial" w:cs="Arial"/>
          <w:sz w:val="22"/>
          <w:szCs w:val="22"/>
        </w:rPr>
        <w:t>must</w:t>
      </w:r>
      <w:r w:rsidRPr="006036C6">
        <w:rPr>
          <w:rFonts w:ascii="Arial" w:hAnsi="Arial" w:cs="Arial"/>
          <w:sz w:val="22"/>
          <w:szCs w:val="22"/>
        </w:rPr>
        <w:t xml:space="preserve"> be away from the children and ensuring that staff supervision levels are not compromised.</w:t>
      </w:r>
    </w:p>
    <w:p w14:paraId="2787C543" w14:textId="77777777"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Staff, students or volunteers who ignore this policy and use a mobile on the setting premises without permission may face disciplinary action.</w:t>
      </w:r>
    </w:p>
    <w:p w14:paraId="2787C544" w14:textId="72D947B1"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lastRenderedPageBreak/>
        <w:t>The setting’s main telephone number can be used for emergencies by staff or volunteers or by people who need to contact them.</w:t>
      </w:r>
      <w:r>
        <w:rPr>
          <w:rFonts w:ascii="Arial" w:hAnsi="Arial" w:cs="Arial"/>
          <w:sz w:val="22"/>
          <w:szCs w:val="22"/>
        </w:rPr>
        <w:t xml:space="preserve">  The number is 01954 210</w:t>
      </w:r>
      <w:r w:rsidR="00336C2D">
        <w:rPr>
          <w:rFonts w:ascii="Arial" w:hAnsi="Arial" w:cs="Arial"/>
          <w:sz w:val="22"/>
          <w:szCs w:val="22"/>
        </w:rPr>
        <w:t>841</w:t>
      </w:r>
      <w:r>
        <w:rPr>
          <w:rFonts w:ascii="Arial" w:hAnsi="Arial" w:cs="Arial"/>
          <w:sz w:val="22"/>
          <w:szCs w:val="22"/>
        </w:rPr>
        <w:t>.</w:t>
      </w:r>
    </w:p>
    <w:p w14:paraId="2787C545" w14:textId="77777777"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 xml:space="preserve">In circumstances such as outings and </w:t>
      </w:r>
      <w:proofErr w:type="gramStart"/>
      <w:r w:rsidRPr="006036C6">
        <w:rPr>
          <w:rFonts w:ascii="Arial" w:hAnsi="Arial" w:cs="Arial"/>
          <w:sz w:val="22"/>
          <w:szCs w:val="22"/>
        </w:rPr>
        <w:t>off site</w:t>
      </w:r>
      <w:proofErr w:type="gramEnd"/>
      <w:r w:rsidRPr="006036C6">
        <w:rPr>
          <w:rFonts w:ascii="Arial" w:hAnsi="Arial" w:cs="Arial"/>
          <w:sz w:val="22"/>
          <w:szCs w:val="22"/>
        </w:rPr>
        <w:t xml:space="preserve"> visits, staff will agree with their manager the appropriate use of personal mobile phones in the event of an emergency.</w:t>
      </w:r>
    </w:p>
    <w:p w14:paraId="2787C546" w14:textId="77777777"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Where there is a suspicion that the material on a mobile phone or technological device may be unsuitable and may constitute evidence relating to a criminal offence, the ‘Allegations of Abuse’ process will be followed (</w:t>
      </w:r>
      <w:r>
        <w:rPr>
          <w:rFonts w:ascii="Arial" w:hAnsi="Arial" w:cs="Arial"/>
          <w:sz w:val="22"/>
          <w:szCs w:val="22"/>
        </w:rPr>
        <w:t xml:space="preserve">see the Safeguarding </w:t>
      </w:r>
      <w:r w:rsidR="00440DBA">
        <w:rPr>
          <w:rFonts w:ascii="Arial" w:hAnsi="Arial" w:cs="Arial"/>
          <w:sz w:val="22"/>
          <w:szCs w:val="22"/>
        </w:rPr>
        <w:t xml:space="preserve">and Child Protection </w:t>
      </w:r>
      <w:r>
        <w:rPr>
          <w:rFonts w:ascii="Arial" w:hAnsi="Arial" w:cs="Arial"/>
          <w:sz w:val="22"/>
          <w:szCs w:val="22"/>
        </w:rPr>
        <w:t>policy</w:t>
      </w:r>
      <w:r w:rsidRPr="006036C6">
        <w:rPr>
          <w:rFonts w:ascii="Arial" w:hAnsi="Arial" w:cs="Arial"/>
          <w:sz w:val="22"/>
          <w:szCs w:val="22"/>
        </w:rPr>
        <w:t>).</w:t>
      </w:r>
    </w:p>
    <w:p w14:paraId="2787C547" w14:textId="77777777" w:rsidR="006036C6" w:rsidRPr="006036C6" w:rsidRDefault="006036C6" w:rsidP="006036C6">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Staff, students or volunteers remain responsible for their own property and will bear the responsibility of any losses.</w:t>
      </w:r>
    </w:p>
    <w:p w14:paraId="2787C548" w14:textId="77777777" w:rsidR="00440DBA" w:rsidRDefault="00440DBA" w:rsidP="00440DBA">
      <w:pPr>
        <w:spacing w:line="360" w:lineRule="auto"/>
        <w:outlineLvl w:val="0"/>
        <w:rPr>
          <w:rFonts w:ascii="Arial" w:hAnsi="Arial" w:cs="Arial"/>
          <w:b/>
          <w:bCs/>
          <w:sz w:val="18"/>
          <w:lang w:val="en-US" w:eastAsia="en-US"/>
        </w:rPr>
      </w:pPr>
    </w:p>
    <w:p w14:paraId="2787C549" w14:textId="77777777" w:rsidR="006036C6" w:rsidRPr="00440DBA" w:rsidRDefault="006036C6" w:rsidP="00440DBA">
      <w:pPr>
        <w:spacing w:line="360" w:lineRule="auto"/>
        <w:outlineLvl w:val="0"/>
        <w:rPr>
          <w:rFonts w:ascii="Arial" w:hAnsi="Arial" w:cs="Arial"/>
          <w:b/>
          <w:sz w:val="22"/>
          <w:szCs w:val="22"/>
        </w:rPr>
      </w:pPr>
      <w:r w:rsidRPr="00440DBA">
        <w:rPr>
          <w:rFonts w:ascii="Arial" w:hAnsi="Arial" w:cs="Arial"/>
          <w:b/>
          <w:sz w:val="22"/>
          <w:szCs w:val="22"/>
        </w:rPr>
        <w:t>Use of personal mobile phones, cameras and technological devices by visitors</w:t>
      </w:r>
    </w:p>
    <w:p w14:paraId="2787C54A" w14:textId="77777777" w:rsidR="006036C6" w:rsidRPr="006036C6" w:rsidRDefault="006036C6" w:rsidP="006036C6">
      <w:pPr>
        <w:pStyle w:val="ListParagraph"/>
        <w:spacing w:line="360" w:lineRule="auto"/>
        <w:outlineLvl w:val="0"/>
        <w:rPr>
          <w:rFonts w:ascii="Arial" w:hAnsi="Arial" w:cs="Arial"/>
          <w:b/>
          <w:sz w:val="22"/>
          <w:szCs w:val="22"/>
        </w:rPr>
      </w:pPr>
    </w:p>
    <w:tbl>
      <w:tblPr>
        <w:tblStyle w:val="TableGrid"/>
        <w:tblW w:w="0" w:type="auto"/>
        <w:shd w:val="clear" w:color="auto" w:fill="DBE5F1" w:themeFill="accent1" w:themeFillTint="33"/>
        <w:tblLook w:val="04A0" w:firstRow="1" w:lastRow="0" w:firstColumn="1" w:lastColumn="0" w:noHBand="0" w:noVBand="1"/>
      </w:tblPr>
      <w:tblGrid>
        <w:gridCol w:w="9242"/>
      </w:tblGrid>
      <w:tr w:rsidR="00440DBA" w14:paraId="2787C550" w14:textId="77777777" w:rsidTr="00440DBA">
        <w:tc>
          <w:tcPr>
            <w:tcW w:w="9242" w:type="dxa"/>
            <w:shd w:val="clear" w:color="auto" w:fill="DBE5F1" w:themeFill="accent1" w:themeFillTint="33"/>
          </w:tcPr>
          <w:p w14:paraId="2787C54B" w14:textId="77777777" w:rsidR="00440DBA" w:rsidRDefault="00440DBA" w:rsidP="00440DBA">
            <w:pPr>
              <w:spacing w:line="360" w:lineRule="auto"/>
              <w:rPr>
                <w:rFonts w:ascii="Arial" w:hAnsi="Arial" w:cs="Arial"/>
                <w:b/>
                <w:i/>
              </w:rPr>
            </w:pPr>
          </w:p>
          <w:p w14:paraId="2787C54C" w14:textId="6188325A" w:rsidR="00440DBA" w:rsidRPr="00440DBA" w:rsidRDefault="00440DBA" w:rsidP="00440DBA">
            <w:pPr>
              <w:spacing w:line="360" w:lineRule="auto"/>
              <w:rPr>
                <w:rFonts w:ascii="Arial" w:hAnsi="Arial" w:cs="Arial"/>
              </w:rPr>
            </w:pPr>
            <w:r w:rsidRPr="00440DBA">
              <w:rPr>
                <w:rFonts w:ascii="Arial" w:hAnsi="Arial" w:cs="Arial"/>
              </w:rPr>
              <w:t>Caldecote P</w:t>
            </w:r>
            <w:r w:rsidR="00336C2D">
              <w:rPr>
                <w:rFonts w:ascii="Arial" w:hAnsi="Arial" w:cs="Arial"/>
              </w:rPr>
              <w:t>reschool</w:t>
            </w:r>
            <w:r w:rsidRPr="00440DBA">
              <w:rPr>
                <w:rFonts w:ascii="Arial" w:hAnsi="Arial" w:cs="Arial"/>
              </w:rPr>
              <w:t xml:space="preserve"> recognises that visitors may wish to have their personal mobile phones and technological devices with them.</w:t>
            </w:r>
          </w:p>
          <w:p w14:paraId="2787C54D" w14:textId="77777777" w:rsidR="00440DBA" w:rsidRPr="00440DBA" w:rsidRDefault="00440DBA" w:rsidP="00440DBA">
            <w:pPr>
              <w:spacing w:line="360" w:lineRule="auto"/>
              <w:rPr>
                <w:rFonts w:ascii="Arial" w:hAnsi="Arial" w:cs="Arial"/>
              </w:rPr>
            </w:pPr>
          </w:p>
          <w:p w14:paraId="2787C54E" w14:textId="77777777" w:rsidR="00440DBA" w:rsidRPr="00440DBA" w:rsidRDefault="00440DBA" w:rsidP="00440DBA">
            <w:pPr>
              <w:spacing w:line="360" w:lineRule="auto"/>
              <w:rPr>
                <w:rFonts w:ascii="Arial" w:hAnsi="Arial" w:cs="Arial"/>
              </w:rPr>
            </w:pPr>
            <w:r w:rsidRPr="00440DBA">
              <w:rPr>
                <w:rFonts w:ascii="Arial" w:hAnsi="Arial" w:cs="Arial"/>
              </w:rPr>
              <w:t>However, safeguarding of children within the setting is paramount and it is recognised that personal mobile phones and technological devices have the potential to be used inappropriately and therefore the setting management has implemented the following policy:</w:t>
            </w:r>
          </w:p>
          <w:p w14:paraId="2787C54F" w14:textId="77777777" w:rsidR="00440DBA" w:rsidRDefault="00440DBA" w:rsidP="006036C6">
            <w:pPr>
              <w:spacing w:line="360" w:lineRule="auto"/>
              <w:rPr>
                <w:rFonts w:ascii="Arial" w:hAnsi="Arial" w:cs="Arial"/>
                <w:b/>
                <w:i/>
              </w:rPr>
            </w:pPr>
          </w:p>
        </w:tc>
      </w:tr>
    </w:tbl>
    <w:p w14:paraId="2787C551" w14:textId="77777777" w:rsidR="006036C6" w:rsidRPr="00F52C4C" w:rsidRDefault="006036C6" w:rsidP="006036C6">
      <w:pPr>
        <w:pStyle w:val="BodyText"/>
        <w:jc w:val="left"/>
        <w:rPr>
          <w:b/>
          <w:bCs/>
          <w:color w:val="auto"/>
        </w:rPr>
      </w:pPr>
    </w:p>
    <w:p w14:paraId="2787C552" w14:textId="77777777" w:rsidR="006036C6" w:rsidRPr="006A7D0C" w:rsidRDefault="00D90B2F" w:rsidP="006A7D0C">
      <w:pPr>
        <w:pStyle w:val="ListParagraph"/>
        <w:numPr>
          <w:ilvl w:val="0"/>
          <w:numId w:val="6"/>
        </w:numPr>
        <w:spacing w:line="360" w:lineRule="auto"/>
        <w:rPr>
          <w:rFonts w:ascii="Arial" w:hAnsi="Arial" w:cs="Arial"/>
          <w:sz w:val="22"/>
          <w:szCs w:val="22"/>
        </w:rPr>
      </w:pPr>
      <w:r w:rsidRPr="006A7D0C">
        <w:rPr>
          <w:rFonts w:ascii="Arial" w:hAnsi="Arial" w:cs="Arial"/>
          <w:sz w:val="22"/>
          <w:szCs w:val="22"/>
        </w:rPr>
        <w:t>Visitors must not use mobile phones and technological devices in the setting.</w:t>
      </w:r>
    </w:p>
    <w:p w14:paraId="2787C553" w14:textId="57E3F365" w:rsidR="00D90B2F" w:rsidRPr="006A7D0C" w:rsidRDefault="00D90B2F" w:rsidP="006A7D0C">
      <w:pPr>
        <w:pStyle w:val="ListParagraph"/>
        <w:numPr>
          <w:ilvl w:val="0"/>
          <w:numId w:val="6"/>
        </w:numPr>
        <w:spacing w:line="360" w:lineRule="auto"/>
        <w:rPr>
          <w:rFonts w:ascii="Arial" w:hAnsi="Arial" w:cs="Arial"/>
          <w:sz w:val="22"/>
          <w:szCs w:val="22"/>
        </w:rPr>
      </w:pPr>
      <w:r w:rsidRPr="006A7D0C">
        <w:rPr>
          <w:rFonts w:ascii="Arial" w:hAnsi="Arial" w:cs="Arial"/>
          <w:sz w:val="22"/>
          <w:szCs w:val="22"/>
        </w:rPr>
        <w:t>If a mobile phone rings, the visitor must take the call out of the setting</w:t>
      </w:r>
    </w:p>
    <w:p w14:paraId="2787C554" w14:textId="77777777" w:rsidR="006036C6" w:rsidRPr="00D90B2F" w:rsidRDefault="006036C6" w:rsidP="006A7D0C">
      <w:pPr>
        <w:pStyle w:val="ListParagraph"/>
        <w:numPr>
          <w:ilvl w:val="0"/>
          <w:numId w:val="6"/>
        </w:numPr>
        <w:spacing w:line="360" w:lineRule="auto"/>
        <w:rPr>
          <w:rFonts w:ascii="Arial" w:hAnsi="Arial" w:cs="Arial"/>
          <w:sz w:val="22"/>
          <w:szCs w:val="22"/>
        </w:rPr>
      </w:pPr>
      <w:r w:rsidRPr="00D90B2F">
        <w:rPr>
          <w:rFonts w:ascii="Arial" w:hAnsi="Arial" w:cs="Arial"/>
          <w:sz w:val="22"/>
          <w:szCs w:val="22"/>
        </w:rPr>
        <w:t xml:space="preserve">Photos of children must not be taken without prior discussion with the setting manager and in accordance with the </w:t>
      </w:r>
      <w:r w:rsidR="00EF6E84" w:rsidRPr="00EF6E84">
        <w:rPr>
          <w:rFonts w:ascii="Arial" w:hAnsi="Arial" w:cs="Arial"/>
          <w:sz w:val="22"/>
          <w:szCs w:val="22"/>
        </w:rPr>
        <w:t xml:space="preserve">General Data Protection Regulation (GDPR) and </w:t>
      </w:r>
      <w:r w:rsidRPr="00D90B2F">
        <w:rPr>
          <w:rFonts w:ascii="Arial" w:hAnsi="Arial" w:cs="Arial"/>
          <w:sz w:val="22"/>
          <w:szCs w:val="22"/>
        </w:rPr>
        <w:t xml:space="preserve">Data Protection Act </w:t>
      </w:r>
      <w:r w:rsidR="00EF6E84">
        <w:rPr>
          <w:rFonts w:ascii="Arial" w:hAnsi="Arial" w:cs="Arial"/>
          <w:sz w:val="22"/>
          <w:szCs w:val="22"/>
        </w:rPr>
        <w:t>201</w:t>
      </w:r>
      <w:r w:rsidRPr="00D90B2F">
        <w:rPr>
          <w:rFonts w:ascii="Arial" w:hAnsi="Arial" w:cs="Arial"/>
          <w:sz w:val="22"/>
          <w:szCs w:val="22"/>
        </w:rPr>
        <w:t xml:space="preserve">8 and the Use of </w:t>
      </w:r>
      <w:r w:rsidR="006A7D0C">
        <w:rPr>
          <w:rFonts w:ascii="Arial" w:hAnsi="Arial" w:cs="Arial"/>
          <w:sz w:val="22"/>
          <w:szCs w:val="22"/>
        </w:rPr>
        <w:t>I</w:t>
      </w:r>
      <w:r w:rsidRPr="00D90B2F">
        <w:rPr>
          <w:rFonts w:ascii="Arial" w:hAnsi="Arial" w:cs="Arial"/>
          <w:sz w:val="22"/>
          <w:szCs w:val="22"/>
        </w:rPr>
        <w:t xml:space="preserve">mages </w:t>
      </w:r>
      <w:r w:rsidR="00FE01D8">
        <w:rPr>
          <w:rFonts w:ascii="Arial" w:hAnsi="Arial" w:cs="Arial"/>
          <w:sz w:val="22"/>
          <w:szCs w:val="22"/>
        </w:rPr>
        <w:t>policy</w:t>
      </w:r>
      <w:r w:rsidRPr="00D90B2F">
        <w:rPr>
          <w:rFonts w:ascii="Arial" w:hAnsi="Arial" w:cs="Arial"/>
          <w:sz w:val="22"/>
          <w:szCs w:val="22"/>
        </w:rPr>
        <w:t>.</w:t>
      </w:r>
    </w:p>
    <w:p w14:paraId="2787C555" w14:textId="77777777" w:rsidR="006A7D0C" w:rsidRPr="006036C6" w:rsidRDefault="006A7D0C" w:rsidP="006A7D0C">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Where there is a suspicion that the material on a mobile phone or technological device may be unsuitable and may constitute evidence relating to a criminal offence, the ‘Allegations of Abuse’ process will be followed (</w:t>
      </w:r>
      <w:r>
        <w:rPr>
          <w:rFonts w:ascii="Arial" w:hAnsi="Arial" w:cs="Arial"/>
          <w:sz w:val="22"/>
          <w:szCs w:val="22"/>
        </w:rPr>
        <w:t xml:space="preserve">see the Safeguarding and </w:t>
      </w:r>
      <w:r w:rsidR="00EF6E84">
        <w:rPr>
          <w:rFonts w:ascii="Arial" w:hAnsi="Arial" w:cs="Arial"/>
          <w:sz w:val="22"/>
          <w:szCs w:val="22"/>
        </w:rPr>
        <w:t>Child Protection</w:t>
      </w:r>
      <w:r>
        <w:rPr>
          <w:rFonts w:ascii="Arial" w:hAnsi="Arial" w:cs="Arial"/>
          <w:sz w:val="22"/>
          <w:szCs w:val="22"/>
        </w:rPr>
        <w:t xml:space="preserve"> policy</w:t>
      </w:r>
      <w:r w:rsidRPr="006036C6">
        <w:rPr>
          <w:rFonts w:ascii="Arial" w:hAnsi="Arial" w:cs="Arial"/>
          <w:sz w:val="22"/>
          <w:szCs w:val="22"/>
        </w:rPr>
        <w:t>).</w:t>
      </w:r>
    </w:p>
    <w:p w14:paraId="2787C556" w14:textId="77777777" w:rsidR="006036C6" w:rsidRPr="00D90B2F" w:rsidRDefault="006036C6" w:rsidP="006A7D0C">
      <w:pPr>
        <w:pStyle w:val="ListParagraph"/>
        <w:numPr>
          <w:ilvl w:val="0"/>
          <w:numId w:val="6"/>
        </w:numPr>
        <w:spacing w:line="360" w:lineRule="auto"/>
        <w:rPr>
          <w:rFonts w:ascii="Arial" w:hAnsi="Arial" w:cs="Arial"/>
          <w:sz w:val="22"/>
          <w:szCs w:val="22"/>
        </w:rPr>
      </w:pPr>
      <w:r w:rsidRPr="00D90B2F">
        <w:rPr>
          <w:rFonts w:ascii="Arial" w:hAnsi="Arial" w:cs="Arial"/>
          <w:sz w:val="22"/>
          <w:szCs w:val="22"/>
        </w:rPr>
        <w:t>Visitors remain responsible for their own property and will bear the responsibility of any losses.</w:t>
      </w:r>
    </w:p>
    <w:p w14:paraId="2787C557" w14:textId="77777777" w:rsidR="007542F1" w:rsidRDefault="007542F1" w:rsidP="00FE01D8">
      <w:pPr>
        <w:spacing w:line="360" w:lineRule="auto"/>
        <w:outlineLvl w:val="0"/>
        <w:rPr>
          <w:rFonts w:ascii="Arial" w:hAnsi="Arial" w:cs="Arial"/>
          <w:sz w:val="22"/>
          <w:szCs w:val="22"/>
        </w:rPr>
      </w:pPr>
    </w:p>
    <w:p w14:paraId="36EBF4DF" w14:textId="77777777" w:rsidR="001E3B55" w:rsidRDefault="001E3B55" w:rsidP="00FE01D8">
      <w:pPr>
        <w:spacing w:line="360" w:lineRule="auto"/>
        <w:outlineLvl w:val="0"/>
        <w:rPr>
          <w:rFonts w:ascii="Arial" w:hAnsi="Arial" w:cs="Arial"/>
          <w:sz w:val="22"/>
          <w:szCs w:val="22"/>
        </w:rPr>
      </w:pPr>
    </w:p>
    <w:p w14:paraId="33DD2E83" w14:textId="77777777" w:rsidR="001E3B55" w:rsidRDefault="001E3B55" w:rsidP="00FE01D8">
      <w:pPr>
        <w:spacing w:line="360" w:lineRule="auto"/>
        <w:outlineLvl w:val="0"/>
        <w:rPr>
          <w:rFonts w:ascii="Arial" w:hAnsi="Arial" w:cs="Arial"/>
          <w:sz w:val="22"/>
          <w:szCs w:val="22"/>
        </w:rPr>
      </w:pPr>
    </w:p>
    <w:p w14:paraId="1B5E3692" w14:textId="77777777" w:rsidR="001E3B55" w:rsidRDefault="001E3B55" w:rsidP="00FE01D8">
      <w:pPr>
        <w:spacing w:line="360" w:lineRule="auto"/>
        <w:outlineLvl w:val="0"/>
        <w:rPr>
          <w:rFonts w:ascii="Arial" w:hAnsi="Arial" w:cs="Arial"/>
          <w:sz w:val="22"/>
          <w:szCs w:val="22"/>
        </w:rPr>
      </w:pPr>
    </w:p>
    <w:p w14:paraId="6E9876F3" w14:textId="77777777" w:rsidR="001E3B55" w:rsidRDefault="001E3B55" w:rsidP="00FE01D8">
      <w:pPr>
        <w:spacing w:line="360" w:lineRule="auto"/>
        <w:outlineLvl w:val="0"/>
        <w:rPr>
          <w:rFonts w:ascii="Arial" w:hAnsi="Arial" w:cs="Arial"/>
          <w:sz w:val="22"/>
          <w:szCs w:val="22"/>
        </w:rPr>
      </w:pPr>
    </w:p>
    <w:p w14:paraId="2787C558" w14:textId="77777777" w:rsidR="006036C6" w:rsidRPr="00FE01D8" w:rsidRDefault="006036C6" w:rsidP="00FE01D8">
      <w:pPr>
        <w:spacing w:line="360" w:lineRule="auto"/>
        <w:outlineLvl w:val="0"/>
        <w:rPr>
          <w:b/>
          <w:sz w:val="28"/>
          <w:szCs w:val="28"/>
        </w:rPr>
      </w:pPr>
      <w:r w:rsidRPr="00FE01D8">
        <w:rPr>
          <w:rFonts w:ascii="Arial" w:hAnsi="Arial" w:cs="Arial"/>
          <w:b/>
          <w:sz w:val="22"/>
          <w:szCs w:val="22"/>
        </w:rPr>
        <w:t>Use of the setting’s camera and technological devices</w:t>
      </w:r>
    </w:p>
    <w:p w14:paraId="2787C559" w14:textId="77777777" w:rsidR="006036C6" w:rsidRDefault="006036C6" w:rsidP="006036C6">
      <w:pPr>
        <w:ind w:left="360"/>
        <w:rPr>
          <w:u w:val="single"/>
        </w:rPr>
      </w:pPr>
    </w:p>
    <w:tbl>
      <w:tblPr>
        <w:tblStyle w:val="TableGrid"/>
        <w:tblW w:w="0" w:type="auto"/>
        <w:tblLook w:val="04A0" w:firstRow="1" w:lastRow="0" w:firstColumn="1" w:lastColumn="0" w:noHBand="0" w:noVBand="1"/>
      </w:tblPr>
      <w:tblGrid>
        <w:gridCol w:w="9242"/>
      </w:tblGrid>
      <w:tr w:rsidR="00FE01D8" w14:paraId="2787C55D" w14:textId="77777777" w:rsidTr="002E57F0">
        <w:tc>
          <w:tcPr>
            <w:tcW w:w="9242" w:type="dxa"/>
            <w:shd w:val="clear" w:color="auto" w:fill="DBE5F1" w:themeFill="accent1" w:themeFillTint="33"/>
          </w:tcPr>
          <w:p w14:paraId="2787C55A" w14:textId="77777777" w:rsidR="00FE01D8" w:rsidRDefault="00FE01D8" w:rsidP="00FE01D8">
            <w:pPr>
              <w:spacing w:before="120" w:after="120"/>
              <w:rPr>
                <w:rFonts w:ascii="Arial" w:hAnsi="Arial" w:cs="Arial"/>
                <w:b/>
                <w:i/>
              </w:rPr>
            </w:pPr>
          </w:p>
          <w:p w14:paraId="2787C55B" w14:textId="380E05A6" w:rsidR="00FE01D8" w:rsidRPr="00955C47" w:rsidRDefault="00FE01D8" w:rsidP="00FE01D8">
            <w:pPr>
              <w:spacing w:before="120" w:after="120"/>
              <w:rPr>
                <w:rFonts w:ascii="Arial" w:hAnsi="Arial" w:cs="Arial"/>
                <w:b/>
                <w:i/>
              </w:rPr>
            </w:pPr>
            <w:r>
              <w:rPr>
                <w:rFonts w:ascii="Arial" w:hAnsi="Arial" w:cs="Arial"/>
                <w:b/>
                <w:i/>
              </w:rPr>
              <w:t>Caldecote P</w:t>
            </w:r>
            <w:r w:rsidR="00336C2D">
              <w:rPr>
                <w:rFonts w:ascii="Arial" w:hAnsi="Arial" w:cs="Arial"/>
                <w:b/>
                <w:i/>
              </w:rPr>
              <w:t>reschool</w:t>
            </w:r>
            <w:r>
              <w:rPr>
                <w:rFonts w:ascii="Arial" w:hAnsi="Arial" w:cs="Arial"/>
                <w:b/>
                <w:i/>
              </w:rPr>
              <w:t xml:space="preserve"> </w:t>
            </w:r>
            <w:r w:rsidRPr="00955C47">
              <w:rPr>
                <w:rFonts w:ascii="Arial" w:hAnsi="Arial" w:cs="Arial"/>
                <w:b/>
                <w:i/>
              </w:rPr>
              <w:t xml:space="preserve">provides a </w:t>
            </w:r>
            <w:r w:rsidR="0028040F">
              <w:rPr>
                <w:rFonts w:ascii="Arial" w:hAnsi="Arial" w:cs="Arial"/>
                <w:b/>
                <w:i/>
              </w:rPr>
              <w:t>setting mobile phone</w:t>
            </w:r>
            <w:r w:rsidRPr="00955C47">
              <w:rPr>
                <w:rFonts w:ascii="Arial" w:hAnsi="Arial" w:cs="Arial"/>
                <w:b/>
                <w:i/>
              </w:rPr>
              <w:t xml:space="preserve"> </w:t>
            </w:r>
            <w:r w:rsidR="002E57F0">
              <w:rPr>
                <w:rFonts w:ascii="Arial" w:hAnsi="Arial" w:cs="Arial"/>
                <w:b/>
                <w:i/>
              </w:rPr>
              <w:t>and</w:t>
            </w:r>
            <w:r>
              <w:rPr>
                <w:rFonts w:ascii="Arial" w:hAnsi="Arial" w:cs="Arial"/>
                <w:b/>
                <w:i/>
              </w:rPr>
              <w:t xml:space="preserve"> tablets </w:t>
            </w:r>
            <w:r w:rsidRPr="00955C47">
              <w:rPr>
                <w:rFonts w:ascii="Arial" w:hAnsi="Arial" w:cs="Arial"/>
                <w:b/>
                <w:i/>
              </w:rPr>
              <w:t>for staff, students and volunteers to use to support their work with children. To ensure the appropriate use of this equipment, and to safeguard children, the following policy applies:</w:t>
            </w:r>
          </w:p>
          <w:p w14:paraId="2787C55C" w14:textId="77777777" w:rsidR="00FE01D8" w:rsidRDefault="00FE01D8" w:rsidP="002049EF">
            <w:pPr>
              <w:spacing w:before="120" w:after="120"/>
              <w:rPr>
                <w:rFonts w:ascii="Arial" w:hAnsi="Arial" w:cs="Arial"/>
                <w:b/>
                <w:i/>
              </w:rPr>
            </w:pPr>
          </w:p>
        </w:tc>
      </w:tr>
    </w:tbl>
    <w:p w14:paraId="2787C55E" w14:textId="77777777" w:rsidR="006036C6" w:rsidRPr="00955C47" w:rsidRDefault="006036C6" w:rsidP="00955C47">
      <w:pPr>
        <w:spacing w:before="120" w:after="120"/>
        <w:rPr>
          <w:rFonts w:ascii="Arial" w:hAnsi="Arial" w:cs="Arial"/>
          <w:b/>
          <w:i/>
          <w:sz w:val="22"/>
          <w:szCs w:val="22"/>
        </w:rPr>
      </w:pPr>
    </w:p>
    <w:p w14:paraId="2787C55F" w14:textId="77777777" w:rsidR="006036C6" w:rsidRPr="00103F43" w:rsidRDefault="006036C6" w:rsidP="00103F43">
      <w:pPr>
        <w:pStyle w:val="ListParagraph"/>
        <w:numPr>
          <w:ilvl w:val="0"/>
          <w:numId w:val="6"/>
        </w:numPr>
        <w:spacing w:line="360" w:lineRule="auto"/>
        <w:rPr>
          <w:rFonts w:ascii="Arial" w:hAnsi="Arial" w:cs="Arial"/>
          <w:sz w:val="22"/>
          <w:szCs w:val="22"/>
        </w:rPr>
      </w:pPr>
      <w:r w:rsidRPr="00103F43">
        <w:rPr>
          <w:rFonts w:ascii="Arial" w:hAnsi="Arial" w:cs="Arial"/>
          <w:sz w:val="22"/>
          <w:szCs w:val="22"/>
        </w:rPr>
        <w:t>Only the technological devices belonging to the setting may be used to take appropriate and relevant images of children, i.e. observations, photographs of setting events.</w:t>
      </w:r>
    </w:p>
    <w:p w14:paraId="2787C560" w14:textId="77777777" w:rsidR="006036C6" w:rsidRPr="00103F43" w:rsidRDefault="006036C6" w:rsidP="00103F43">
      <w:pPr>
        <w:pStyle w:val="ListParagraph"/>
        <w:numPr>
          <w:ilvl w:val="0"/>
          <w:numId w:val="6"/>
        </w:numPr>
        <w:spacing w:line="360" w:lineRule="auto"/>
        <w:rPr>
          <w:rFonts w:ascii="Arial" w:hAnsi="Arial" w:cs="Arial"/>
          <w:sz w:val="22"/>
          <w:szCs w:val="22"/>
        </w:rPr>
      </w:pPr>
      <w:r w:rsidRPr="00103F43">
        <w:rPr>
          <w:rFonts w:ascii="Arial" w:hAnsi="Arial" w:cs="Arial"/>
          <w:sz w:val="22"/>
          <w:szCs w:val="22"/>
        </w:rPr>
        <w:t xml:space="preserve">Images must be used in accordance with the </w:t>
      </w:r>
      <w:r w:rsidR="00EF6E84" w:rsidRPr="00EF6E84">
        <w:rPr>
          <w:rFonts w:ascii="Arial" w:hAnsi="Arial" w:cs="Arial"/>
          <w:sz w:val="22"/>
          <w:szCs w:val="22"/>
        </w:rPr>
        <w:t xml:space="preserve">General Data Protection Regulation (GDPR) and </w:t>
      </w:r>
      <w:r w:rsidR="00EF6E84" w:rsidRPr="00D90B2F">
        <w:rPr>
          <w:rFonts w:ascii="Arial" w:hAnsi="Arial" w:cs="Arial"/>
          <w:sz w:val="22"/>
          <w:szCs w:val="22"/>
        </w:rPr>
        <w:t xml:space="preserve">Data Protection Act </w:t>
      </w:r>
      <w:r w:rsidR="00EF6E84">
        <w:rPr>
          <w:rFonts w:ascii="Arial" w:hAnsi="Arial" w:cs="Arial"/>
          <w:sz w:val="22"/>
          <w:szCs w:val="22"/>
        </w:rPr>
        <w:t>201</w:t>
      </w:r>
      <w:r w:rsidR="00EF6E84" w:rsidRPr="00D90B2F">
        <w:rPr>
          <w:rFonts w:ascii="Arial" w:hAnsi="Arial" w:cs="Arial"/>
          <w:sz w:val="22"/>
          <w:szCs w:val="22"/>
        </w:rPr>
        <w:t>8</w:t>
      </w:r>
      <w:r w:rsidR="007542F1">
        <w:rPr>
          <w:rFonts w:ascii="Arial" w:hAnsi="Arial" w:cs="Arial"/>
          <w:sz w:val="22"/>
          <w:szCs w:val="22"/>
        </w:rPr>
        <w:t xml:space="preserve"> and the Use of Images policy</w:t>
      </w:r>
      <w:r w:rsidRPr="00103F43">
        <w:rPr>
          <w:rFonts w:ascii="Arial" w:hAnsi="Arial" w:cs="Arial"/>
          <w:sz w:val="22"/>
          <w:szCs w:val="22"/>
        </w:rPr>
        <w:t>.</w:t>
      </w:r>
    </w:p>
    <w:p w14:paraId="2787C561" w14:textId="77777777" w:rsidR="006036C6" w:rsidRPr="00103F43" w:rsidRDefault="0028040F" w:rsidP="00103F43">
      <w:pPr>
        <w:pStyle w:val="ListParagraph"/>
        <w:numPr>
          <w:ilvl w:val="0"/>
          <w:numId w:val="6"/>
        </w:numPr>
        <w:spacing w:line="360" w:lineRule="auto"/>
        <w:rPr>
          <w:rFonts w:ascii="Arial" w:hAnsi="Arial" w:cs="Arial"/>
          <w:sz w:val="22"/>
          <w:szCs w:val="22"/>
        </w:rPr>
      </w:pPr>
      <w:r>
        <w:rPr>
          <w:rFonts w:ascii="Arial" w:hAnsi="Arial" w:cs="Arial"/>
          <w:sz w:val="22"/>
          <w:szCs w:val="22"/>
        </w:rPr>
        <w:t>T</w:t>
      </w:r>
      <w:r w:rsidR="006036C6" w:rsidRPr="00103F43">
        <w:rPr>
          <w:rFonts w:ascii="Arial" w:hAnsi="Arial" w:cs="Arial"/>
          <w:sz w:val="22"/>
          <w:szCs w:val="22"/>
        </w:rPr>
        <w:t>echnological devices should only be used where two or more staff members are present.</w:t>
      </w:r>
    </w:p>
    <w:p w14:paraId="2787C562" w14:textId="77777777" w:rsidR="006036C6" w:rsidRPr="00103F43" w:rsidRDefault="006036C6" w:rsidP="00103F43">
      <w:pPr>
        <w:pStyle w:val="ListParagraph"/>
        <w:numPr>
          <w:ilvl w:val="0"/>
          <w:numId w:val="6"/>
        </w:numPr>
        <w:spacing w:line="360" w:lineRule="auto"/>
        <w:rPr>
          <w:rFonts w:ascii="Arial" w:hAnsi="Arial" w:cs="Arial"/>
          <w:sz w:val="22"/>
          <w:szCs w:val="22"/>
        </w:rPr>
      </w:pPr>
      <w:r w:rsidRPr="00103F43">
        <w:rPr>
          <w:rFonts w:ascii="Arial" w:hAnsi="Arial" w:cs="Arial"/>
          <w:sz w:val="22"/>
          <w:szCs w:val="22"/>
        </w:rPr>
        <w:t>It is not appropriate to take photographs of bruising or injuries on a child for child protection concerns.  The ‘Logging Concern Form and Body Map’ must be used to record factual observations.</w:t>
      </w:r>
    </w:p>
    <w:p w14:paraId="2787C563" w14:textId="77777777" w:rsidR="00955C47" w:rsidRDefault="00955C47" w:rsidP="00103F43">
      <w:pPr>
        <w:pStyle w:val="ListParagraph"/>
        <w:numPr>
          <w:ilvl w:val="0"/>
          <w:numId w:val="6"/>
        </w:numPr>
        <w:spacing w:line="360" w:lineRule="auto"/>
        <w:rPr>
          <w:rFonts w:ascii="Arial" w:hAnsi="Arial" w:cs="Arial"/>
          <w:sz w:val="22"/>
          <w:szCs w:val="22"/>
        </w:rPr>
      </w:pPr>
      <w:r w:rsidRPr="006036C6">
        <w:rPr>
          <w:rFonts w:ascii="Arial" w:hAnsi="Arial" w:cs="Arial"/>
          <w:sz w:val="22"/>
          <w:szCs w:val="22"/>
        </w:rPr>
        <w:t xml:space="preserve">Where there is a suspicion that the material </w:t>
      </w:r>
      <w:r w:rsidR="00103F43">
        <w:rPr>
          <w:rFonts w:ascii="Arial" w:hAnsi="Arial" w:cs="Arial"/>
          <w:sz w:val="22"/>
          <w:szCs w:val="22"/>
        </w:rPr>
        <w:t>on</w:t>
      </w:r>
      <w:r>
        <w:rPr>
          <w:rFonts w:ascii="Arial" w:hAnsi="Arial" w:cs="Arial"/>
          <w:sz w:val="22"/>
          <w:szCs w:val="22"/>
        </w:rPr>
        <w:t xml:space="preserve"> the setting’s</w:t>
      </w:r>
      <w:r w:rsidRPr="006036C6">
        <w:rPr>
          <w:rFonts w:ascii="Arial" w:hAnsi="Arial" w:cs="Arial"/>
          <w:sz w:val="22"/>
          <w:szCs w:val="22"/>
        </w:rPr>
        <w:t xml:space="preserve"> technological device</w:t>
      </w:r>
      <w:r>
        <w:rPr>
          <w:rFonts w:ascii="Arial" w:hAnsi="Arial" w:cs="Arial"/>
          <w:sz w:val="22"/>
          <w:szCs w:val="22"/>
        </w:rPr>
        <w:t>s</w:t>
      </w:r>
      <w:r w:rsidRPr="006036C6">
        <w:rPr>
          <w:rFonts w:ascii="Arial" w:hAnsi="Arial" w:cs="Arial"/>
          <w:sz w:val="22"/>
          <w:szCs w:val="22"/>
        </w:rPr>
        <w:t xml:space="preserve"> may be unsuitable and may constitute evidence relating to a criminal offence, the ‘Allegations of Abuse’ process will be followed (</w:t>
      </w:r>
      <w:r>
        <w:rPr>
          <w:rFonts w:ascii="Arial" w:hAnsi="Arial" w:cs="Arial"/>
          <w:sz w:val="22"/>
          <w:szCs w:val="22"/>
        </w:rPr>
        <w:t xml:space="preserve">see the Safeguarding and </w:t>
      </w:r>
      <w:r w:rsidR="00EF6E84">
        <w:rPr>
          <w:rFonts w:ascii="Arial" w:hAnsi="Arial" w:cs="Arial"/>
          <w:sz w:val="22"/>
          <w:szCs w:val="22"/>
        </w:rPr>
        <w:t xml:space="preserve">Child Protection </w:t>
      </w:r>
      <w:r>
        <w:rPr>
          <w:rFonts w:ascii="Arial" w:hAnsi="Arial" w:cs="Arial"/>
          <w:sz w:val="22"/>
          <w:szCs w:val="22"/>
        </w:rPr>
        <w:t>policy</w:t>
      </w:r>
      <w:r w:rsidRPr="006036C6">
        <w:rPr>
          <w:rFonts w:ascii="Arial" w:hAnsi="Arial" w:cs="Arial"/>
          <w:sz w:val="22"/>
          <w:szCs w:val="22"/>
        </w:rPr>
        <w:t>).</w:t>
      </w:r>
    </w:p>
    <w:p w14:paraId="2787C564" w14:textId="77777777" w:rsidR="0028040F" w:rsidRPr="006036C6" w:rsidRDefault="0028040F" w:rsidP="00103F43">
      <w:pPr>
        <w:pStyle w:val="ListParagraph"/>
        <w:numPr>
          <w:ilvl w:val="0"/>
          <w:numId w:val="6"/>
        </w:numPr>
        <w:spacing w:line="360" w:lineRule="auto"/>
        <w:rPr>
          <w:rFonts w:ascii="Arial" w:hAnsi="Arial" w:cs="Arial"/>
          <w:sz w:val="22"/>
          <w:szCs w:val="22"/>
        </w:rPr>
      </w:pPr>
      <w:r>
        <w:rPr>
          <w:rFonts w:ascii="Arial" w:hAnsi="Arial" w:cs="Arial"/>
          <w:sz w:val="22"/>
          <w:szCs w:val="22"/>
        </w:rPr>
        <w:t>The setting’s technological devices should only be used for work-related matters.</w:t>
      </w:r>
    </w:p>
    <w:p w14:paraId="2787C565" w14:textId="77777777" w:rsidR="00F45F19" w:rsidRDefault="006036C6" w:rsidP="00103F43">
      <w:pPr>
        <w:pStyle w:val="ListParagraph"/>
        <w:numPr>
          <w:ilvl w:val="0"/>
          <w:numId w:val="6"/>
        </w:numPr>
        <w:spacing w:line="360" w:lineRule="auto"/>
        <w:rPr>
          <w:rFonts w:ascii="Arial" w:hAnsi="Arial" w:cs="Arial"/>
          <w:sz w:val="22"/>
          <w:szCs w:val="22"/>
        </w:rPr>
      </w:pPr>
      <w:r w:rsidRPr="00103F43">
        <w:rPr>
          <w:rFonts w:ascii="Arial" w:hAnsi="Arial" w:cs="Arial"/>
          <w:sz w:val="22"/>
          <w:szCs w:val="22"/>
        </w:rPr>
        <w:t xml:space="preserve">The setting’s technological devices </w:t>
      </w:r>
      <w:proofErr w:type="gramStart"/>
      <w:r w:rsidRPr="00103F43">
        <w:rPr>
          <w:rFonts w:ascii="Arial" w:hAnsi="Arial" w:cs="Arial"/>
          <w:sz w:val="22"/>
          <w:szCs w:val="22"/>
        </w:rPr>
        <w:t>remain the property of the setting at all times</w:t>
      </w:r>
      <w:proofErr w:type="gramEnd"/>
      <w:r w:rsidRPr="00103F43">
        <w:rPr>
          <w:rFonts w:ascii="Arial" w:hAnsi="Arial" w:cs="Arial"/>
          <w:sz w:val="22"/>
          <w:szCs w:val="22"/>
        </w:rPr>
        <w:t xml:space="preserve"> and should not be taken </w:t>
      </w:r>
      <w:proofErr w:type="gramStart"/>
      <w:r w:rsidRPr="00103F43">
        <w:rPr>
          <w:rFonts w:ascii="Arial" w:hAnsi="Arial" w:cs="Arial"/>
          <w:sz w:val="22"/>
          <w:szCs w:val="22"/>
        </w:rPr>
        <w:t>off of</w:t>
      </w:r>
      <w:proofErr w:type="gramEnd"/>
      <w:r w:rsidRPr="00103F43">
        <w:rPr>
          <w:rFonts w:ascii="Arial" w:hAnsi="Arial" w:cs="Arial"/>
          <w:sz w:val="22"/>
          <w:szCs w:val="22"/>
        </w:rPr>
        <w:t xml:space="preserve"> the premises (</w:t>
      </w:r>
      <w:proofErr w:type="gramStart"/>
      <w:r w:rsidRPr="00103F43">
        <w:rPr>
          <w:rFonts w:ascii="Arial" w:hAnsi="Arial" w:cs="Arial"/>
          <w:sz w:val="22"/>
          <w:szCs w:val="22"/>
        </w:rPr>
        <w:t>with the exception of</w:t>
      </w:r>
      <w:proofErr w:type="gramEnd"/>
      <w:r w:rsidRPr="00103F43">
        <w:rPr>
          <w:rFonts w:ascii="Arial" w:hAnsi="Arial" w:cs="Arial"/>
          <w:sz w:val="22"/>
          <w:szCs w:val="22"/>
        </w:rPr>
        <w:t xml:space="preserve"> </w:t>
      </w:r>
      <w:r w:rsidR="00103F43" w:rsidRPr="00103F43">
        <w:rPr>
          <w:rFonts w:ascii="Arial" w:hAnsi="Arial" w:cs="Arial"/>
          <w:sz w:val="22"/>
          <w:szCs w:val="22"/>
        </w:rPr>
        <w:t>express p</w:t>
      </w:r>
      <w:r w:rsidR="0028040F">
        <w:rPr>
          <w:rFonts w:ascii="Arial" w:hAnsi="Arial" w:cs="Arial"/>
          <w:sz w:val="22"/>
          <w:szCs w:val="22"/>
        </w:rPr>
        <w:t xml:space="preserve">ermission from the manager, </w:t>
      </w:r>
      <w:r w:rsidR="0028040F" w:rsidRPr="00103F43">
        <w:rPr>
          <w:rFonts w:ascii="Arial" w:hAnsi="Arial" w:cs="Arial"/>
          <w:sz w:val="22"/>
          <w:szCs w:val="22"/>
        </w:rPr>
        <w:t xml:space="preserve">on </w:t>
      </w:r>
      <w:r w:rsidR="0028040F">
        <w:rPr>
          <w:rFonts w:ascii="Arial" w:hAnsi="Arial" w:cs="Arial"/>
          <w:sz w:val="22"/>
          <w:szCs w:val="22"/>
        </w:rPr>
        <w:t xml:space="preserve">home </w:t>
      </w:r>
      <w:r w:rsidR="0028040F" w:rsidRPr="00103F43">
        <w:rPr>
          <w:rFonts w:ascii="Arial" w:hAnsi="Arial" w:cs="Arial"/>
          <w:sz w:val="22"/>
          <w:szCs w:val="22"/>
        </w:rPr>
        <w:t>visits and outings</w:t>
      </w:r>
      <w:r w:rsidRPr="00103F43">
        <w:rPr>
          <w:rFonts w:ascii="Arial" w:hAnsi="Arial" w:cs="Arial"/>
          <w:sz w:val="22"/>
          <w:szCs w:val="22"/>
        </w:rPr>
        <w:t xml:space="preserve">). </w:t>
      </w:r>
    </w:p>
    <w:p w14:paraId="2787C566" w14:textId="77777777" w:rsidR="00F35CD0" w:rsidRDefault="00F35CD0" w:rsidP="00F35CD0">
      <w:pPr>
        <w:spacing w:line="360" w:lineRule="auto"/>
        <w:rPr>
          <w:rFonts w:ascii="Arial" w:hAnsi="Arial" w:cs="Arial"/>
          <w:sz w:val="22"/>
          <w:szCs w:val="22"/>
        </w:rPr>
      </w:pPr>
    </w:p>
    <w:tbl>
      <w:tblPr>
        <w:tblW w:w="5000" w:type="pct"/>
        <w:tblLook w:val="01E0" w:firstRow="1" w:lastRow="1" w:firstColumn="1" w:lastColumn="1" w:noHBand="0" w:noVBand="0"/>
      </w:tblPr>
      <w:tblGrid>
        <w:gridCol w:w="4262"/>
        <w:gridCol w:w="3209"/>
        <w:gridCol w:w="1771"/>
      </w:tblGrid>
      <w:tr w:rsidR="00F35CD0" w:rsidRPr="002F5032" w14:paraId="2787C56A" w14:textId="77777777" w:rsidTr="002049EF">
        <w:tc>
          <w:tcPr>
            <w:tcW w:w="2306" w:type="pct"/>
          </w:tcPr>
          <w:p w14:paraId="2787C567" w14:textId="77777777" w:rsidR="00F35CD0" w:rsidRPr="005D3492" w:rsidRDefault="00F35CD0" w:rsidP="002049EF">
            <w:pPr>
              <w:spacing w:line="360" w:lineRule="auto"/>
              <w:rPr>
                <w:rFonts w:ascii="Arial" w:hAnsi="Arial" w:cs="Arial"/>
              </w:rPr>
            </w:pPr>
            <w:r w:rsidRPr="00E93FAE">
              <w:rPr>
                <w:rFonts w:ascii="Arial" w:hAnsi="Arial" w:cs="Arial"/>
                <w:bCs/>
                <w:sz w:val="22"/>
                <w:szCs w:val="22"/>
              </w:rPr>
              <w:t xml:space="preserve">This policy was adopted </w:t>
            </w:r>
            <w:r>
              <w:rPr>
                <w:rFonts w:ascii="Arial" w:hAnsi="Arial" w:cs="Arial"/>
                <w:bCs/>
                <w:sz w:val="22"/>
                <w:szCs w:val="22"/>
              </w:rPr>
              <w:t>by</w:t>
            </w:r>
          </w:p>
        </w:tc>
        <w:tc>
          <w:tcPr>
            <w:tcW w:w="1736" w:type="pct"/>
            <w:tcBorders>
              <w:bottom w:val="single" w:sz="4" w:space="0" w:color="7030A0"/>
            </w:tcBorders>
            <w:shd w:val="clear" w:color="auto" w:fill="auto"/>
          </w:tcPr>
          <w:p w14:paraId="2787C568" w14:textId="72894193" w:rsidR="00F35CD0" w:rsidRPr="005D3492" w:rsidRDefault="00F35CD0" w:rsidP="002049EF">
            <w:pPr>
              <w:spacing w:line="360" w:lineRule="auto"/>
              <w:rPr>
                <w:rFonts w:ascii="Arial" w:hAnsi="Arial" w:cs="Arial"/>
              </w:rPr>
            </w:pPr>
            <w:r>
              <w:rPr>
                <w:rFonts w:ascii="Arial" w:hAnsi="Arial" w:cs="Arial"/>
              </w:rPr>
              <w:t>Caldecote P</w:t>
            </w:r>
            <w:r w:rsidR="00336C2D">
              <w:rPr>
                <w:rFonts w:ascii="Arial" w:hAnsi="Arial" w:cs="Arial"/>
              </w:rPr>
              <w:t>reschool</w:t>
            </w:r>
          </w:p>
        </w:tc>
        <w:tc>
          <w:tcPr>
            <w:tcW w:w="957" w:type="pct"/>
          </w:tcPr>
          <w:p w14:paraId="2787C569" w14:textId="77777777" w:rsidR="00F35CD0" w:rsidRPr="002F5032" w:rsidRDefault="00F35CD0" w:rsidP="002049EF">
            <w:pPr>
              <w:spacing w:line="360" w:lineRule="auto"/>
              <w:rPr>
                <w:rFonts w:ascii="Arial" w:hAnsi="Arial" w:cs="Arial"/>
                <w:i/>
              </w:rPr>
            </w:pPr>
          </w:p>
        </w:tc>
      </w:tr>
      <w:tr w:rsidR="00F35CD0" w:rsidRPr="002F5032" w14:paraId="2787C56E" w14:textId="77777777" w:rsidTr="002049EF">
        <w:tc>
          <w:tcPr>
            <w:tcW w:w="2306" w:type="pct"/>
          </w:tcPr>
          <w:p w14:paraId="2787C56B" w14:textId="77777777" w:rsidR="00F35CD0" w:rsidRPr="005D3492" w:rsidRDefault="00F35CD0" w:rsidP="002049EF">
            <w:pPr>
              <w:spacing w:line="360" w:lineRule="auto"/>
              <w:rPr>
                <w:rFonts w:ascii="Arial" w:hAnsi="Arial" w:cs="Arial"/>
              </w:rPr>
            </w:pPr>
            <w:r>
              <w:rPr>
                <w:rFonts w:ascii="Arial" w:hAnsi="Arial" w:cs="Arial"/>
                <w:sz w:val="22"/>
                <w:szCs w:val="22"/>
              </w:rPr>
              <w:t>On</w:t>
            </w:r>
          </w:p>
        </w:tc>
        <w:tc>
          <w:tcPr>
            <w:tcW w:w="1736" w:type="pct"/>
            <w:tcBorders>
              <w:top w:val="single" w:sz="4" w:space="0" w:color="7030A0"/>
              <w:bottom w:val="single" w:sz="4" w:space="0" w:color="7030A0"/>
            </w:tcBorders>
          </w:tcPr>
          <w:p w14:paraId="2787C56C" w14:textId="564D3226" w:rsidR="00F35CD0" w:rsidRPr="005D3492" w:rsidRDefault="001E3B55" w:rsidP="00EF6E84">
            <w:pPr>
              <w:spacing w:line="360" w:lineRule="auto"/>
              <w:rPr>
                <w:rFonts w:ascii="Arial" w:hAnsi="Arial" w:cs="Arial"/>
              </w:rPr>
            </w:pPr>
            <w:r w:rsidRPr="001E3B55">
              <w:rPr>
                <w:rFonts w:ascii="Arial" w:hAnsi="Arial" w:cs="Arial"/>
              </w:rPr>
              <w:t>1</w:t>
            </w:r>
            <w:r w:rsidRPr="001E3B55">
              <w:rPr>
                <w:rFonts w:ascii="Arial" w:hAnsi="Arial" w:cs="Arial"/>
                <w:vertAlign w:val="superscript"/>
              </w:rPr>
              <w:t>st</w:t>
            </w:r>
            <w:r w:rsidRPr="001E3B55">
              <w:rPr>
                <w:rFonts w:ascii="Arial" w:hAnsi="Arial" w:cs="Arial"/>
              </w:rPr>
              <w:t xml:space="preserve"> Ju</w:t>
            </w:r>
            <w:r w:rsidR="00EF6370">
              <w:rPr>
                <w:rFonts w:ascii="Arial" w:hAnsi="Arial" w:cs="Arial"/>
              </w:rPr>
              <w:t>ne</w:t>
            </w:r>
            <w:r w:rsidRPr="001E3B55">
              <w:rPr>
                <w:rFonts w:ascii="Arial" w:hAnsi="Arial" w:cs="Arial"/>
              </w:rPr>
              <w:t xml:space="preserve"> 202</w:t>
            </w:r>
            <w:r w:rsidR="00EF6370">
              <w:rPr>
                <w:rFonts w:ascii="Arial" w:hAnsi="Arial" w:cs="Arial"/>
              </w:rPr>
              <w:t>5</w:t>
            </w:r>
          </w:p>
        </w:tc>
        <w:tc>
          <w:tcPr>
            <w:tcW w:w="957" w:type="pct"/>
          </w:tcPr>
          <w:p w14:paraId="2787C56D" w14:textId="77777777" w:rsidR="00F35CD0" w:rsidRPr="002F5032" w:rsidRDefault="00F35CD0" w:rsidP="002049EF">
            <w:pPr>
              <w:spacing w:line="360" w:lineRule="auto"/>
              <w:rPr>
                <w:rFonts w:ascii="Arial" w:hAnsi="Arial" w:cs="Arial"/>
                <w:i/>
              </w:rPr>
            </w:pPr>
          </w:p>
        </w:tc>
      </w:tr>
      <w:tr w:rsidR="00F35CD0" w:rsidRPr="002F5032" w14:paraId="2787C572" w14:textId="77777777" w:rsidTr="002049EF">
        <w:tc>
          <w:tcPr>
            <w:tcW w:w="2306" w:type="pct"/>
          </w:tcPr>
          <w:p w14:paraId="2787C56F" w14:textId="77777777" w:rsidR="00F35CD0" w:rsidRPr="005D3492" w:rsidRDefault="00F35CD0" w:rsidP="002049EF">
            <w:pPr>
              <w:spacing w:line="360" w:lineRule="auto"/>
              <w:rPr>
                <w:rFonts w:ascii="Arial" w:hAnsi="Arial" w:cs="Arial"/>
              </w:rPr>
            </w:pPr>
            <w:r w:rsidRPr="005D3492">
              <w:rPr>
                <w:rFonts w:ascii="Arial" w:hAnsi="Arial" w:cs="Arial"/>
                <w:sz w:val="22"/>
                <w:szCs w:val="22"/>
              </w:rPr>
              <w:t>Date to be reviewed</w:t>
            </w:r>
          </w:p>
        </w:tc>
        <w:tc>
          <w:tcPr>
            <w:tcW w:w="1736" w:type="pct"/>
            <w:tcBorders>
              <w:top w:val="single" w:sz="4" w:space="0" w:color="7030A0"/>
              <w:bottom w:val="single" w:sz="4" w:space="0" w:color="7030A0"/>
            </w:tcBorders>
          </w:tcPr>
          <w:p w14:paraId="2787C570" w14:textId="5A130174" w:rsidR="00F35CD0" w:rsidRPr="005D3492" w:rsidRDefault="001E3B55" w:rsidP="00EF6E84">
            <w:pPr>
              <w:spacing w:line="360" w:lineRule="auto"/>
              <w:rPr>
                <w:rFonts w:ascii="Arial" w:hAnsi="Arial" w:cs="Arial"/>
              </w:rPr>
            </w:pPr>
            <w:r w:rsidRPr="001E3B55">
              <w:rPr>
                <w:rFonts w:ascii="Arial" w:hAnsi="Arial" w:cs="Arial"/>
              </w:rPr>
              <w:t>1</w:t>
            </w:r>
            <w:r w:rsidRPr="001E3B55">
              <w:rPr>
                <w:rFonts w:ascii="Arial" w:hAnsi="Arial" w:cs="Arial"/>
                <w:vertAlign w:val="superscript"/>
              </w:rPr>
              <w:t>st</w:t>
            </w:r>
            <w:r w:rsidRPr="001E3B55">
              <w:rPr>
                <w:rFonts w:ascii="Arial" w:hAnsi="Arial" w:cs="Arial"/>
              </w:rPr>
              <w:t xml:space="preserve"> Ju</w:t>
            </w:r>
            <w:r w:rsidR="00EF6370">
              <w:rPr>
                <w:rFonts w:ascii="Arial" w:hAnsi="Arial" w:cs="Arial"/>
              </w:rPr>
              <w:t>ne</w:t>
            </w:r>
            <w:r w:rsidRPr="001E3B55">
              <w:rPr>
                <w:rFonts w:ascii="Arial" w:hAnsi="Arial" w:cs="Arial"/>
              </w:rPr>
              <w:t xml:space="preserve"> 202</w:t>
            </w:r>
            <w:r w:rsidR="00EF6370">
              <w:rPr>
                <w:rFonts w:ascii="Arial" w:hAnsi="Arial" w:cs="Arial"/>
              </w:rPr>
              <w:t>6</w:t>
            </w:r>
          </w:p>
        </w:tc>
        <w:tc>
          <w:tcPr>
            <w:tcW w:w="957" w:type="pct"/>
          </w:tcPr>
          <w:p w14:paraId="2787C571" w14:textId="77777777" w:rsidR="00F35CD0" w:rsidRPr="002F5032" w:rsidRDefault="00F35CD0" w:rsidP="002049EF">
            <w:pPr>
              <w:spacing w:line="360" w:lineRule="auto"/>
              <w:rPr>
                <w:rFonts w:ascii="Arial" w:hAnsi="Arial" w:cs="Arial"/>
                <w:i/>
              </w:rPr>
            </w:pPr>
          </w:p>
        </w:tc>
      </w:tr>
      <w:tr w:rsidR="00F35CD0" w:rsidRPr="005D3492" w14:paraId="2787C575" w14:textId="77777777" w:rsidTr="002049EF">
        <w:tc>
          <w:tcPr>
            <w:tcW w:w="2306" w:type="pct"/>
          </w:tcPr>
          <w:p w14:paraId="2787C573" w14:textId="77777777" w:rsidR="00F35CD0" w:rsidRPr="005D3492" w:rsidRDefault="00F35CD0" w:rsidP="002049EF">
            <w:pPr>
              <w:spacing w:line="360" w:lineRule="auto"/>
              <w:rPr>
                <w:rFonts w:ascii="Arial" w:hAnsi="Arial" w:cs="Arial"/>
              </w:rPr>
            </w:pPr>
            <w:r w:rsidRPr="005D3492">
              <w:rPr>
                <w:rFonts w:ascii="Arial" w:hAnsi="Arial" w:cs="Arial"/>
                <w:sz w:val="22"/>
                <w:szCs w:val="22"/>
              </w:rPr>
              <w:t xml:space="preserve">Signed on behalf of the </w:t>
            </w:r>
            <w:r>
              <w:rPr>
                <w:rFonts w:ascii="Arial" w:hAnsi="Arial" w:cs="Arial"/>
                <w:sz w:val="22"/>
                <w:szCs w:val="22"/>
              </w:rPr>
              <w:t>provider</w:t>
            </w:r>
          </w:p>
        </w:tc>
        <w:tc>
          <w:tcPr>
            <w:tcW w:w="2694" w:type="pct"/>
            <w:gridSpan w:val="2"/>
            <w:tcBorders>
              <w:bottom w:val="single" w:sz="4" w:space="0" w:color="7030A0"/>
            </w:tcBorders>
          </w:tcPr>
          <w:p w14:paraId="2787C574" w14:textId="7426794D" w:rsidR="00F35CD0" w:rsidRPr="00742FFA" w:rsidRDefault="00742FFA" w:rsidP="00742FFA">
            <w:pPr>
              <w:rPr>
                <w:rFonts w:ascii="Freestyle Script" w:hAnsi="Freestyle Script"/>
                <w:sz w:val="48"/>
                <w:szCs w:val="48"/>
              </w:rPr>
            </w:pPr>
            <w:r w:rsidRPr="001F18CC">
              <w:rPr>
                <w:rFonts w:ascii="Freestyle Script" w:hAnsi="Freestyle Script"/>
                <w:sz w:val="48"/>
                <w:szCs w:val="48"/>
              </w:rPr>
              <w:t>J. Hoban</w:t>
            </w:r>
          </w:p>
        </w:tc>
      </w:tr>
      <w:tr w:rsidR="00F35CD0" w:rsidRPr="005D3492" w14:paraId="2787C578" w14:textId="77777777" w:rsidTr="00204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2787C576" w14:textId="77777777" w:rsidR="00F35CD0" w:rsidRPr="005D3492" w:rsidRDefault="00F35CD0" w:rsidP="002049EF">
            <w:pPr>
              <w:spacing w:line="360" w:lineRule="auto"/>
              <w:rPr>
                <w:rFonts w:ascii="Arial" w:hAnsi="Arial" w:cs="Arial"/>
              </w:rPr>
            </w:pPr>
            <w:r w:rsidRPr="005D3492">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2787C577" w14:textId="0C0D3AFF" w:rsidR="00F35CD0" w:rsidRPr="005D3492" w:rsidRDefault="00336C2D" w:rsidP="002049EF">
            <w:pPr>
              <w:spacing w:line="360" w:lineRule="auto"/>
              <w:rPr>
                <w:rFonts w:ascii="Arial" w:hAnsi="Arial" w:cs="Arial"/>
              </w:rPr>
            </w:pPr>
            <w:r>
              <w:rPr>
                <w:rFonts w:ascii="Arial" w:hAnsi="Arial" w:cs="Arial"/>
              </w:rPr>
              <w:t>Jemma Hoban</w:t>
            </w:r>
          </w:p>
        </w:tc>
      </w:tr>
      <w:tr w:rsidR="00F35CD0" w:rsidRPr="005D3492" w14:paraId="2787C57B" w14:textId="77777777" w:rsidTr="00204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2787C579" w14:textId="77777777" w:rsidR="00F35CD0" w:rsidRPr="005D3492" w:rsidRDefault="00F35CD0" w:rsidP="002049EF">
            <w:pPr>
              <w:spacing w:line="360" w:lineRule="auto"/>
              <w:rPr>
                <w:rFonts w:ascii="Arial" w:hAnsi="Arial" w:cs="Arial"/>
              </w:rPr>
            </w:pPr>
            <w:r w:rsidRPr="005D3492">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2787C57A" w14:textId="77777777" w:rsidR="00F35CD0" w:rsidRPr="005D3492" w:rsidRDefault="00F35CD0" w:rsidP="002049EF">
            <w:pPr>
              <w:spacing w:line="360" w:lineRule="auto"/>
              <w:rPr>
                <w:rFonts w:ascii="Arial" w:hAnsi="Arial" w:cs="Arial"/>
              </w:rPr>
            </w:pPr>
            <w:r>
              <w:rPr>
                <w:rFonts w:ascii="Arial" w:hAnsi="Arial" w:cs="Arial"/>
              </w:rPr>
              <w:t>Chair</w:t>
            </w:r>
          </w:p>
        </w:tc>
      </w:tr>
    </w:tbl>
    <w:p w14:paraId="2787C57C" w14:textId="77777777" w:rsidR="00F35CD0" w:rsidRPr="00F35CD0" w:rsidRDefault="00F35CD0" w:rsidP="00F35CD0">
      <w:pPr>
        <w:spacing w:line="360" w:lineRule="auto"/>
        <w:rPr>
          <w:rFonts w:ascii="Arial" w:hAnsi="Arial" w:cs="Arial"/>
          <w:sz w:val="22"/>
          <w:szCs w:val="22"/>
        </w:rPr>
      </w:pPr>
    </w:p>
    <w:sectPr w:rsidR="00F35CD0" w:rsidRPr="00F35CD0"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29E1" w14:textId="77777777" w:rsidR="003876E7" w:rsidRDefault="003876E7" w:rsidP="00F56F13">
      <w:r>
        <w:separator/>
      </w:r>
    </w:p>
  </w:endnote>
  <w:endnote w:type="continuationSeparator" w:id="0">
    <w:p w14:paraId="57C559B4" w14:textId="77777777" w:rsidR="003876E7" w:rsidRDefault="003876E7"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C584" w14:textId="4CB5E5D8"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121476" w:rsidRPr="00F45F19">
      <w:rPr>
        <w:rFonts w:ascii="Arial" w:hAnsi="Arial" w:cs="Arial"/>
        <w:sz w:val="22"/>
        <w:szCs w:val="22"/>
      </w:rPr>
      <w:fldChar w:fldCharType="begin"/>
    </w:r>
    <w:r w:rsidRPr="00F45F19">
      <w:rPr>
        <w:rFonts w:ascii="Arial" w:hAnsi="Arial" w:cs="Arial"/>
        <w:sz w:val="22"/>
        <w:szCs w:val="22"/>
      </w:rPr>
      <w:instrText xml:space="preserve"> PAGE </w:instrText>
    </w:r>
    <w:r w:rsidR="00121476" w:rsidRPr="00F45F19">
      <w:rPr>
        <w:rFonts w:ascii="Arial" w:hAnsi="Arial" w:cs="Arial"/>
        <w:sz w:val="22"/>
        <w:szCs w:val="22"/>
      </w:rPr>
      <w:fldChar w:fldCharType="separate"/>
    </w:r>
    <w:r w:rsidR="00EF6E84">
      <w:rPr>
        <w:rFonts w:ascii="Arial" w:hAnsi="Arial" w:cs="Arial"/>
        <w:noProof/>
        <w:sz w:val="22"/>
        <w:szCs w:val="22"/>
      </w:rPr>
      <w:t>3</w:t>
    </w:r>
    <w:r w:rsidR="00121476" w:rsidRPr="00F45F19">
      <w:rPr>
        <w:rFonts w:ascii="Arial" w:hAnsi="Arial" w:cs="Arial"/>
        <w:sz w:val="22"/>
        <w:szCs w:val="22"/>
      </w:rPr>
      <w:fldChar w:fldCharType="end"/>
    </w:r>
    <w:r w:rsidRPr="00F45F19">
      <w:rPr>
        <w:rFonts w:ascii="Arial" w:hAnsi="Arial" w:cs="Arial"/>
        <w:sz w:val="22"/>
        <w:szCs w:val="22"/>
      </w:rPr>
      <w:t xml:space="preserve"> of </w:t>
    </w:r>
    <w:r w:rsidR="00121476"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121476" w:rsidRPr="00F45F19">
      <w:rPr>
        <w:rFonts w:ascii="Arial" w:hAnsi="Arial" w:cs="Arial"/>
        <w:sz w:val="22"/>
        <w:szCs w:val="22"/>
      </w:rPr>
      <w:fldChar w:fldCharType="separate"/>
    </w:r>
    <w:r w:rsidR="00EF6E84">
      <w:rPr>
        <w:rFonts w:ascii="Arial" w:hAnsi="Arial" w:cs="Arial"/>
        <w:noProof/>
        <w:sz w:val="22"/>
        <w:szCs w:val="22"/>
      </w:rPr>
      <w:t>3</w:t>
    </w:r>
    <w:r w:rsidR="00121476"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6919C7">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r w:rsidR="00F45F19" w:rsidRPr="00F45F19">
      <w:rPr>
        <w:rFonts w:ascii="Arial" w:hAnsi="Arial" w:cs="Arial"/>
        <w:sz w:val="22"/>
        <w:szCs w:val="22"/>
      </w:rPr>
      <w:t>21/04/2016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C587" w14:textId="5E7E68BE" w:rsidR="00D0774C" w:rsidRPr="00F45F19" w:rsidRDefault="00D0774C">
    <w:pPr>
      <w:pStyle w:val="Footer"/>
      <w:rPr>
        <w:sz w:val="22"/>
        <w:szCs w:val="22"/>
      </w:rPr>
    </w:pPr>
    <w:r w:rsidRPr="00F45F19">
      <w:rPr>
        <w:rFonts w:ascii="Arial" w:hAnsi="Arial" w:cs="Arial"/>
        <w:sz w:val="22"/>
        <w:szCs w:val="22"/>
      </w:rPr>
      <w:t xml:space="preserve">Page </w:t>
    </w:r>
    <w:r w:rsidR="00121476" w:rsidRPr="00F45F19">
      <w:rPr>
        <w:rFonts w:ascii="Arial" w:hAnsi="Arial" w:cs="Arial"/>
        <w:sz w:val="22"/>
        <w:szCs w:val="22"/>
      </w:rPr>
      <w:fldChar w:fldCharType="begin"/>
    </w:r>
    <w:r w:rsidRPr="00F45F19">
      <w:rPr>
        <w:rFonts w:ascii="Arial" w:hAnsi="Arial" w:cs="Arial"/>
        <w:sz w:val="22"/>
        <w:szCs w:val="22"/>
      </w:rPr>
      <w:instrText xml:space="preserve"> PAGE </w:instrText>
    </w:r>
    <w:r w:rsidR="00121476" w:rsidRPr="00F45F19">
      <w:rPr>
        <w:rFonts w:ascii="Arial" w:hAnsi="Arial" w:cs="Arial"/>
        <w:sz w:val="22"/>
        <w:szCs w:val="22"/>
      </w:rPr>
      <w:fldChar w:fldCharType="separate"/>
    </w:r>
    <w:r w:rsidR="00713CD9">
      <w:rPr>
        <w:rFonts w:ascii="Arial" w:hAnsi="Arial" w:cs="Arial"/>
        <w:noProof/>
        <w:sz w:val="22"/>
        <w:szCs w:val="22"/>
      </w:rPr>
      <w:t>1</w:t>
    </w:r>
    <w:r w:rsidR="00121476" w:rsidRPr="00F45F19">
      <w:rPr>
        <w:rFonts w:ascii="Arial" w:hAnsi="Arial" w:cs="Arial"/>
        <w:sz w:val="22"/>
        <w:szCs w:val="22"/>
      </w:rPr>
      <w:fldChar w:fldCharType="end"/>
    </w:r>
    <w:r w:rsidRPr="00F45F19">
      <w:rPr>
        <w:rFonts w:ascii="Arial" w:hAnsi="Arial" w:cs="Arial"/>
        <w:sz w:val="22"/>
        <w:szCs w:val="22"/>
      </w:rPr>
      <w:t xml:space="preserve"> of </w:t>
    </w:r>
    <w:r w:rsidR="00121476"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121476" w:rsidRPr="00F45F19">
      <w:rPr>
        <w:rFonts w:ascii="Arial" w:hAnsi="Arial" w:cs="Arial"/>
        <w:sz w:val="22"/>
        <w:szCs w:val="22"/>
      </w:rPr>
      <w:fldChar w:fldCharType="separate"/>
    </w:r>
    <w:r w:rsidR="00713CD9">
      <w:rPr>
        <w:rFonts w:ascii="Arial" w:hAnsi="Arial" w:cs="Arial"/>
        <w:noProof/>
        <w:sz w:val="22"/>
        <w:szCs w:val="22"/>
      </w:rPr>
      <w:t>3</w:t>
    </w:r>
    <w:r w:rsidR="00121476"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6919C7">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r w:rsidR="00F45F19" w:rsidRPr="00F45F19">
      <w:rPr>
        <w:rFonts w:ascii="Arial" w:hAnsi="Arial" w:cs="Arial"/>
        <w:sz w:val="22"/>
        <w:szCs w:val="22"/>
      </w:rPr>
      <w:t>21/04/2016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14D2" w14:textId="77777777" w:rsidR="003876E7" w:rsidRDefault="003876E7" w:rsidP="00F56F13">
      <w:r>
        <w:separator/>
      </w:r>
    </w:p>
  </w:footnote>
  <w:footnote w:type="continuationSeparator" w:id="0">
    <w:p w14:paraId="180B46D6" w14:textId="77777777" w:rsidR="003876E7" w:rsidRDefault="003876E7"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C585" w14:textId="346BB335" w:rsidR="00D0774C" w:rsidRPr="00D0774C" w:rsidRDefault="006919C7"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46BEED73" wp14:editId="41995DBA">
          <wp:simplePos x="0" y="0"/>
          <wp:positionH relativeFrom="margin">
            <wp:posOffset>-914400</wp:posOffset>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F35CD0">
      <w:rPr>
        <w:rFonts w:ascii="Arial" w:hAnsi="Arial" w:cs="Arial"/>
        <w:b/>
      </w:rPr>
      <w:t>Safeguarding and Welfare</w:t>
    </w:r>
  </w:p>
  <w:p w14:paraId="2787C586"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65F"/>
    <w:multiLevelType w:val="hybridMultilevel"/>
    <w:tmpl w:val="8F64749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 w15:restartNumberingAfterBreak="0">
    <w:nsid w:val="39FA799D"/>
    <w:multiLevelType w:val="hybridMultilevel"/>
    <w:tmpl w:val="996C48A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7933B1"/>
    <w:multiLevelType w:val="hybridMultilevel"/>
    <w:tmpl w:val="FB8E230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 w15:restartNumberingAfterBreak="0">
    <w:nsid w:val="53C91C01"/>
    <w:multiLevelType w:val="hybridMultilevel"/>
    <w:tmpl w:val="2F3ED68E"/>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522399"/>
    <w:multiLevelType w:val="hybridMultilevel"/>
    <w:tmpl w:val="9C10B6DC"/>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01F2E"/>
    <w:multiLevelType w:val="hybridMultilevel"/>
    <w:tmpl w:val="B810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9C0D46"/>
    <w:multiLevelType w:val="hybridMultilevel"/>
    <w:tmpl w:val="DBA03BA8"/>
    <w:lvl w:ilvl="0" w:tplc="EFCA9C9E">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195289">
    <w:abstractNumId w:val="2"/>
  </w:num>
  <w:num w:numId="2" w16cid:durableId="1242057114">
    <w:abstractNumId w:val="0"/>
  </w:num>
  <w:num w:numId="3" w16cid:durableId="719862229">
    <w:abstractNumId w:val="3"/>
  </w:num>
  <w:num w:numId="4" w16cid:durableId="1844860115">
    <w:abstractNumId w:val="4"/>
  </w:num>
  <w:num w:numId="5" w16cid:durableId="609701206">
    <w:abstractNumId w:val="1"/>
  </w:num>
  <w:num w:numId="6" w16cid:durableId="2064482251">
    <w:abstractNumId w:val="5"/>
  </w:num>
  <w:num w:numId="7" w16cid:durableId="167793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F13"/>
    <w:rsid w:val="00000FF4"/>
    <w:rsid w:val="000309E3"/>
    <w:rsid w:val="000C51A8"/>
    <w:rsid w:val="000D6C9F"/>
    <w:rsid w:val="00103F43"/>
    <w:rsid w:val="00121476"/>
    <w:rsid w:val="00187469"/>
    <w:rsid w:val="001C5EBD"/>
    <w:rsid w:val="001E3B55"/>
    <w:rsid w:val="001E3FC3"/>
    <w:rsid w:val="00200557"/>
    <w:rsid w:val="0028040F"/>
    <w:rsid w:val="002A7221"/>
    <w:rsid w:val="002E57F0"/>
    <w:rsid w:val="002F6C76"/>
    <w:rsid w:val="00336C2D"/>
    <w:rsid w:val="003876E7"/>
    <w:rsid w:val="003E1EFF"/>
    <w:rsid w:val="00440DBA"/>
    <w:rsid w:val="006036C6"/>
    <w:rsid w:val="006919C7"/>
    <w:rsid w:val="006A7D0C"/>
    <w:rsid w:val="006D60C4"/>
    <w:rsid w:val="00713CD9"/>
    <w:rsid w:val="007249AB"/>
    <w:rsid w:val="00726786"/>
    <w:rsid w:val="00742FFA"/>
    <w:rsid w:val="007542F1"/>
    <w:rsid w:val="007733B9"/>
    <w:rsid w:val="00790A32"/>
    <w:rsid w:val="00795C1F"/>
    <w:rsid w:val="007A3F29"/>
    <w:rsid w:val="00805D44"/>
    <w:rsid w:val="00935A21"/>
    <w:rsid w:val="00955C47"/>
    <w:rsid w:val="00AF0AAD"/>
    <w:rsid w:val="00B05449"/>
    <w:rsid w:val="00B6469E"/>
    <w:rsid w:val="00B76FA1"/>
    <w:rsid w:val="00BE7193"/>
    <w:rsid w:val="00C658F2"/>
    <w:rsid w:val="00D0774C"/>
    <w:rsid w:val="00D90B2F"/>
    <w:rsid w:val="00E81D76"/>
    <w:rsid w:val="00EF6370"/>
    <w:rsid w:val="00EF6E84"/>
    <w:rsid w:val="00F10556"/>
    <w:rsid w:val="00F10A60"/>
    <w:rsid w:val="00F35CD0"/>
    <w:rsid w:val="00F45F19"/>
    <w:rsid w:val="00F56F13"/>
    <w:rsid w:val="00FE0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7C533"/>
  <w15:docId w15:val="{638CC1F6-C411-4CF3-91B9-E9DBCF31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F13"/>
    <w:pPr>
      <w:tabs>
        <w:tab w:val="center" w:pos="4513"/>
        <w:tab w:val="right" w:pos="9026"/>
      </w:tabs>
    </w:pPr>
  </w:style>
  <w:style w:type="character" w:customStyle="1" w:styleId="HeaderChar">
    <w:name w:val="Header Char"/>
    <w:basedOn w:val="DefaultParagraphFont"/>
    <w:link w:val="Header"/>
    <w:uiPriority w:val="99"/>
    <w:semiHidden/>
    <w:rsid w:val="00F56F13"/>
  </w:style>
  <w:style w:type="paragraph" w:styleId="Footer">
    <w:name w:val="footer"/>
    <w:basedOn w:val="Normal"/>
    <w:link w:val="FooterChar"/>
    <w:uiPriority w:val="99"/>
    <w:semiHidden/>
    <w:unhideWhenUsed/>
    <w:rsid w:val="00F56F13"/>
    <w:pPr>
      <w:tabs>
        <w:tab w:val="center" w:pos="4513"/>
        <w:tab w:val="right" w:pos="9026"/>
      </w:tabs>
    </w:pPr>
  </w:style>
  <w:style w:type="character" w:customStyle="1" w:styleId="FooterChar">
    <w:name w:val="Footer Char"/>
    <w:basedOn w:val="DefaultParagraphFont"/>
    <w:link w:val="Footer"/>
    <w:uiPriority w:val="99"/>
    <w:semiHidden/>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BodyText">
    <w:name w:val="Body Text"/>
    <w:basedOn w:val="Normal"/>
    <w:link w:val="BodyTextChar"/>
    <w:rsid w:val="006036C6"/>
    <w:pPr>
      <w:jc w:val="right"/>
    </w:pPr>
    <w:rPr>
      <w:rFonts w:ascii="Arial" w:hAnsi="Arial" w:cs="Arial"/>
      <w:color w:val="FFFFFF"/>
      <w:lang w:eastAsia="en-US"/>
    </w:rPr>
  </w:style>
  <w:style w:type="character" w:customStyle="1" w:styleId="BodyTextChar">
    <w:name w:val="Body Text Char"/>
    <w:basedOn w:val="DefaultParagraphFont"/>
    <w:link w:val="BodyText"/>
    <w:rsid w:val="006036C6"/>
    <w:rPr>
      <w:rFonts w:ascii="Arial" w:eastAsia="Times New Roman" w:hAnsi="Arial" w:cs="Arial"/>
      <w:color w:val="FFFFFF"/>
      <w:sz w:val="24"/>
      <w:szCs w:val="24"/>
    </w:rPr>
  </w:style>
  <w:style w:type="paragraph" w:styleId="BodyText2">
    <w:name w:val="Body Text 2"/>
    <w:basedOn w:val="Normal"/>
    <w:link w:val="BodyText2Char"/>
    <w:rsid w:val="006036C6"/>
    <w:pPr>
      <w:spacing w:after="120" w:line="480" w:lineRule="auto"/>
    </w:pPr>
    <w:rPr>
      <w:rFonts w:ascii="Arial" w:hAnsi="Arial" w:cs="Arial"/>
      <w:lang w:val="en-US" w:eastAsia="en-US"/>
    </w:rPr>
  </w:style>
  <w:style w:type="character" w:customStyle="1" w:styleId="BodyText2Char">
    <w:name w:val="Body Text 2 Char"/>
    <w:basedOn w:val="DefaultParagraphFont"/>
    <w:link w:val="BodyText2"/>
    <w:rsid w:val="006036C6"/>
    <w:rPr>
      <w:rFonts w:ascii="Arial" w:eastAsia="Times New Roman" w:hAnsi="Arial" w:cs="Arial"/>
      <w:sz w:val="24"/>
      <w:szCs w:val="24"/>
      <w:lang w:val="en-US"/>
    </w:rPr>
  </w:style>
  <w:style w:type="paragraph" w:styleId="FootnoteText">
    <w:name w:val="footnote text"/>
    <w:basedOn w:val="Normal"/>
    <w:link w:val="FootnoteTextChar"/>
    <w:semiHidden/>
    <w:rsid w:val="006036C6"/>
    <w:rPr>
      <w:rFonts w:ascii="Arial" w:hAnsi="Arial" w:cs="Arial"/>
      <w:sz w:val="20"/>
      <w:szCs w:val="20"/>
      <w:lang w:val="en-US" w:eastAsia="en-US"/>
    </w:rPr>
  </w:style>
  <w:style w:type="character" w:customStyle="1" w:styleId="FootnoteTextChar">
    <w:name w:val="Footnote Text Char"/>
    <w:basedOn w:val="DefaultParagraphFont"/>
    <w:link w:val="FootnoteText"/>
    <w:semiHidden/>
    <w:rsid w:val="006036C6"/>
    <w:rPr>
      <w:rFonts w:ascii="Arial" w:eastAsia="Times New Roman" w:hAnsi="Arial" w:cs="Arial"/>
      <w:sz w:val="20"/>
      <w:szCs w:val="20"/>
      <w:lang w:val="en-US"/>
    </w:rPr>
  </w:style>
  <w:style w:type="character" w:styleId="FootnoteReference">
    <w:name w:val="footnote reference"/>
    <w:semiHidden/>
    <w:rsid w:val="006036C6"/>
    <w:rPr>
      <w:vertAlign w:val="superscript"/>
    </w:rPr>
  </w:style>
  <w:style w:type="paragraph" w:styleId="ListParagraph">
    <w:name w:val="List Paragraph"/>
    <w:basedOn w:val="Normal"/>
    <w:uiPriority w:val="34"/>
    <w:qFormat/>
    <w:rsid w:val="006036C6"/>
    <w:pPr>
      <w:ind w:left="720"/>
      <w:contextualSpacing/>
    </w:pPr>
  </w:style>
  <w:style w:type="table" w:styleId="TableGrid">
    <w:name w:val="Table Grid"/>
    <w:basedOn w:val="TableNormal"/>
    <w:uiPriority w:val="59"/>
    <w:rsid w:val="0044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107E3-A88E-41EB-BEFA-D3B9E46B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16</cp:revision>
  <dcterms:created xsi:type="dcterms:W3CDTF">2019-01-12T18:24:00Z</dcterms:created>
  <dcterms:modified xsi:type="dcterms:W3CDTF">2025-05-29T15:52:00Z</dcterms:modified>
</cp:coreProperties>
</file>